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DF3" w:rsidRPr="00C8486D" w:rsidRDefault="001A6DF3" w:rsidP="003E74B5">
      <w:pPr>
        <w:pStyle w:val="BASIC"/>
        <w:ind w:left="-142"/>
        <w:rPr>
          <w:rFonts w:ascii="Tahoma" w:hAnsi="Tahoma" w:cs="Tahoma"/>
          <w:szCs w:val="20"/>
          <w:lang w:val="cs-CZ"/>
        </w:rPr>
      </w:pPr>
      <w:r w:rsidRPr="00C8486D">
        <w:rPr>
          <w:rFonts w:ascii="Tahoma" w:hAnsi="Tahoma" w:cs="Tahoma"/>
          <w:szCs w:val="20"/>
          <w:lang w:val="cs-CZ"/>
        </w:rPr>
        <w:t>Tisková zpráva</w:t>
      </w:r>
      <w:r w:rsidRPr="00C8486D">
        <w:rPr>
          <w:rFonts w:ascii="Tahoma" w:hAnsi="Tahoma" w:cs="Tahoma"/>
          <w:szCs w:val="20"/>
          <w:lang w:val="cs-CZ"/>
        </w:rPr>
        <w:tab/>
      </w:r>
      <w:r w:rsidRPr="00C8486D">
        <w:rPr>
          <w:rFonts w:ascii="Tahoma" w:hAnsi="Tahoma" w:cs="Tahoma"/>
          <w:szCs w:val="20"/>
          <w:lang w:val="cs-CZ"/>
        </w:rPr>
        <w:tab/>
      </w:r>
      <w:r w:rsidRPr="00C8486D">
        <w:rPr>
          <w:rFonts w:ascii="Tahoma" w:hAnsi="Tahoma" w:cs="Tahoma"/>
          <w:szCs w:val="20"/>
          <w:lang w:val="cs-CZ"/>
        </w:rPr>
        <w:tab/>
      </w:r>
      <w:r w:rsidRPr="00C8486D">
        <w:rPr>
          <w:rFonts w:ascii="Tahoma" w:hAnsi="Tahoma" w:cs="Tahoma"/>
          <w:szCs w:val="20"/>
          <w:lang w:val="cs-CZ"/>
        </w:rPr>
        <w:tab/>
      </w:r>
      <w:r w:rsidRPr="00C8486D">
        <w:rPr>
          <w:rFonts w:ascii="Tahoma" w:hAnsi="Tahoma" w:cs="Tahoma"/>
          <w:szCs w:val="20"/>
          <w:lang w:val="cs-CZ"/>
        </w:rPr>
        <w:tab/>
      </w:r>
      <w:r w:rsidRPr="00C8486D">
        <w:rPr>
          <w:rFonts w:ascii="Tahoma" w:hAnsi="Tahoma" w:cs="Tahoma"/>
          <w:szCs w:val="20"/>
          <w:lang w:val="cs-CZ"/>
        </w:rPr>
        <w:tab/>
      </w:r>
      <w:r w:rsidRPr="00C8486D">
        <w:rPr>
          <w:rFonts w:ascii="Tahoma" w:hAnsi="Tahoma" w:cs="Tahoma"/>
          <w:szCs w:val="20"/>
          <w:lang w:val="cs-CZ"/>
        </w:rPr>
        <w:tab/>
      </w:r>
      <w:r w:rsidRPr="00C8486D">
        <w:rPr>
          <w:rFonts w:ascii="Tahoma" w:hAnsi="Tahoma" w:cs="Tahoma"/>
          <w:szCs w:val="20"/>
          <w:lang w:val="cs-CZ"/>
        </w:rPr>
        <w:tab/>
      </w:r>
      <w:r w:rsidRPr="00C8486D">
        <w:rPr>
          <w:rFonts w:ascii="Tahoma" w:hAnsi="Tahoma" w:cs="Tahoma"/>
          <w:szCs w:val="20"/>
          <w:lang w:val="cs-CZ"/>
        </w:rPr>
        <w:tab/>
        <w:t xml:space="preserve"> </w:t>
      </w:r>
      <w:r w:rsidR="00331198" w:rsidRPr="00AC3985">
        <w:rPr>
          <w:rFonts w:ascii="Tahoma" w:hAnsi="Tahoma" w:cs="Tahoma"/>
          <w:color w:val="auto"/>
          <w:szCs w:val="20"/>
          <w:lang w:val="cs-CZ"/>
        </w:rPr>
        <w:t xml:space="preserve">Ostrava, </w:t>
      </w:r>
      <w:r w:rsidR="00070CAE" w:rsidRPr="00AC3985">
        <w:rPr>
          <w:rFonts w:ascii="Tahoma" w:hAnsi="Tahoma" w:cs="Tahoma"/>
          <w:color w:val="auto"/>
          <w:szCs w:val="20"/>
          <w:lang w:val="cs-CZ"/>
        </w:rPr>
        <w:t>7</w:t>
      </w:r>
      <w:r w:rsidR="00331198" w:rsidRPr="00AC3985">
        <w:rPr>
          <w:rFonts w:ascii="Tahoma" w:hAnsi="Tahoma" w:cs="Tahoma"/>
          <w:color w:val="auto"/>
          <w:szCs w:val="20"/>
          <w:lang w:val="cs-CZ"/>
        </w:rPr>
        <w:t xml:space="preserve">. 1. </w:t>
      </w:r>
      <w:r w:rsidR="003E74B5" w:rsidRPr="00AC3985">
        <w:rPr>
          <w:rFonts w:ascii="Tahoma" w:hAnsi="Tahoma" w:cs="Tahoma"/>
          <w:szCs w:val="20"/>
          <w:lang w:val="cs-CZ"/>
        </w:rPr>
        <w:t>2020</w:t>
      </w:r>
    </w:p>
    <w:p w:rsidR="001A6DF3" w:rsidRPr="00C8486D" w:rsidRDefault="00522C1C" w:rsidP="003E74B5">
      <w:pPr>
        <w:pStyle w:val="BASIC"/>
        <w:ind w:left="-142"/>
        <w:rPr>
          <w:rFonts w:ascii="Tahoma" w:hAnsi="Tahoma" w:cs="Tahoma"/>
          <w:szCs w:val="20"/>
          <w:lang w:val="cs-CZ"/>
        </w:rPr>
      </w:pPr>
      <w:r w:rsidRPr="00C8486D">
        <w:rPr>
          <w:rFonts w:ascii="Tahoma" w:hAnsi="Tahoma" w:cs="Tahoma"/>
          <w:szCs w:val="20"/>
          <w:lang w:val="cs-CZ"/>
        </w:rPr>
        <w:t xml:space="preserve"> </w:t>
      </w:r>
    </w:p>
    <w:p w:rsidR="00B61A5B" w:rsidRPr="00486D47" w:rsidRDefault="009D4924" w:rsidP="003E74B5">
      <w:pPr>
        <w:pStyle w:val="BASIC"/>
        <w:ind w:left="-142"/>
        <w:rPr>
          <w:rFonts w:ascii="Tahoma" w:hAnsi="Tahoma" w:cs="Tahoma"/>
          <w:color w:val="auto"/>
          <w:szCs w:val="20"/>
          <w:lang w:val="cs-CZ"/>
        </w:rPr>
      </w:pPr>
      <w:r>
        <w:rPr>
          <w:rFonts w:ascii="Tahoma" w:hAnsi="Tahoma" w:cs="Tahoma"/>
          <w:b/>
          <w:color w:val="auto"/>
          <w:szCs w:val="20"/>
          <w:lang w:val="cs-CZ"/>
        </w:rPr>
        <w:t xml:space="preserve">JAKÝ BYL </w:t>
      </w:r>
      <w:r w:rsidR="002176FE">
        <w:rPr>
          <w:rFonts w:ascii="Tahoma" w:hAnsi="Tahoma" w:cs="Tahoma"/>
          <w:b/>
          <w:color w:val="auto"/>
          <w:szCs w:val="20"/>
          <w:lang w:val="cs-CZ"/>
        </w:rPr>
        <w:t xml:space="preserve">MINULÝ ROK </w:t>
      </w:r>
      <w:r w:rsidR="00AC3985">
        <w:rPr>
          <w:rFonts w:ascii="Tahoma" w:hAnsi="Tahoma" w:cs="Tahoma"/>
          <w:b/>
          <w:color w:val="auto"/>
          <w:szCs w:val="20"/>
          <w:lang w:val="cs-CZ"/>
        </w:rPr>
        <w:t>V GALERII VÝTVARNÉHO UMĚNÍ V</w:t>
      </w:r>
      <w:r w:rsidR="002176FE">
        <w:rPr>
          <w:rFonts w:ascii="Tahoma" w:hAnsi="Tahoma" w:cs="Tahoma"/>
          <w:b/>
          <w:color w:val="auto"/>
          <w:szCs w:val="20"/>
          <w:lang w:val="cs-CZ"/>
        </w:rPr>
        <w:t> </w:t>
      </w:r>
      <w:r w:rsidR="00AC3985">
        <w:rPr>
          <w:rFonts w:ascii="Tahoma" w:hAnsi="Tahoma" w:cs="Tahoma"/>
          <w:b/>
          <w:color w:val="auto"/>
          <w:szCs w:val="20"/>
          <w:lang w:val="cs-CZ"/>
        </w:rPr>
        <w:t>OSTRAVĚ</w:t>
      </w:r>
      <w:r w:rsidR="002176FE">
        <w:rPr>
          <w:rFonts w:ascii="Tahoma" w:hAnsi="Tahoma" w:cs="Tahoma"/>
          <w:b/>
          <w:color w:val="auto"/>
          <w:szCs w:val="20"/>
          <w:lang w:val="cs-CZ"/>
        </w:rPr>
        <w:t>?</w:t>
      </w:r>
      <w:r>
        <w:rPr>
          <w:rFonts w:ascii="Tahoma" w:hAnsi="Tahoma" w:cs="Tahoma"/>
          <w:b/>
          <w:color w:val="auto"/>
          <w:szCs w:val="20"/>
          <w:lang w:val="cs-CZ"/>
        </w:rPr>
        <w:t xml:space="preserve"> </w:t>
      </w:r>
    </w:p>
    <w:p w:rsidR="00937D12" w:rsidRDefault="00817787" w:rsidP="00937D12">
      <w:pPr>
        <w:pStyle w:val="BASIC"/>
        <w:ind w:left="-142"/>
        <w:rPr>
          <w:rFonts w:ascii="Tahoma" w:hAnsi="Tahoma" w:cs="Tahoma"/>
          <w:b/>
          <w:color w:val="FF0000"/>
          <w:szCs w:val="20"/>
          <w:lang w:val="cs-CZ"/>
        </w:rPr>
      </w:pPr>
      <w:r w:rsidRPr="003E74B5">
        <w:rPr>
          <w:rFonts w:ascii="Tahoma" w:hAnsi="Tahoma" w:cs="Tahoma"/>
          <w:b/>
          <w:color w:val="auto"/>
          <w:szCs w:val="20"/>
          <w:lang w:val="cs-CZ"/>
        </w:rPr>
        <w:t>Galerie výtvarného umění v Ostravě (GVUO) připravila v roce 201</w:t>
      </w:r>
      <w:r w:rsidR="003E74B5" w:rsidRPr="003E74B5">
        <w:rPr>
          <w:rFonts w:ascii="Tahoma" w:hAnsi="Tahoma" w:cs="Tahoma"/>
          <w:b/>
          <w:color w:val="auto"/>
          <w:szCs w:val="20"/>
          <w:lang w:val="cs-CZ"/>
        </w:rPr>
        <w:t>9 celkem 14</w:t>
      </w:r>
      <w:r w:rsidRPr="003E74B5">
        <w:rPr>
          <w:rFonts w:ascii="Tahoma" w:hAnsi="Tahoma" w:cs="Tahoma"/>
          <w:b/>
          <w:color w:val="auto"/>
          <w:szCs w:val="20"/>
          <w:lang w:val="cs-CZ"/>
        </w:rPr>
        <w:t xml:space="preserve"> výstavních projektů, </w:t>
      </w:r>
      <w:r w:rsidR="00937D12">
        <w:rPr>
          <w:rFonts w:ascii="Tahoma" w:hAnsi="Tahoma" w:cs="Tahoma"/>
          <w:b/>
          <w:color w:val="auto"/>
          <w:szCs w:val="20"/>
          <w:lang w:val="cs-CZ"/>
        </w:rPr>
        <w:t>které</w:t>
      </w:r>
      <w:r w:rsidR="00F67E3E" w:rsidRPr="003E74B5">
        <w:rPr>
          <w:rFonts w:ascii="Tahoma" w:hAnsi="Tahoma" w:cs="Tahoma"/>
          <w:b/>
          <w:color w:val="auto"/>
          <w:szCs w:val="20"/>
          <w:lang w:val="cs-CZ"/>
        </w:rPr>
        <w:t xml:space="preserve"> zhlédlo</w:t>
      </w:r>
      <w:r w:rsidRPr="003E74B5">
        <w:rPr>
          <w:rFonts w:ascii="Tahoma" w:hAnsi="Tahoma" w:cs="Tahoma"/>
          <w:b/>
          <w:color w:val="auto"/>
          <w:szCs w:val="20"/>
          <w:lang w:val="cs-CZ"/>
        </w:rPr>
        <w:t xml:space="preserve"> </w:t>
      </w:r>
      <w:r w:rsidR="00510AB3" w:rsidRPr="0003149F">
        <w:rPr>
          <w:rFonts w:ascii="Tahoma" w:hAnsi="Tahoma" w:cs="Tahoma"/>
          <w:b/>
          <w:color w:val="auto"/>
          <w:szCs w:val="20"/>
          <w:lang w:val="cs-CZ"/>
        </w:rPr>
        <w:t>téměř 50 000</w:t>
      </w:r>
      <w:r w:rsidRPr="0003149F">
        <w:rPr>
          <w:rFonts w:ascii="Tahoma" w:hAnsi="Tahoma" w:cs="Tahoma"/>
          <w:b/>
          <w:color w:val="auto"/>
          <w:szCs w:val="20"/>
          <w:lang w:val="cs-CZ"/>
        </w:rPr>
        <w:t xml:space="preserve"> </w:t>
      </w:r>
      <w:r w:rsidR="00210878" w:rsidRPr="0003149F">
        <w:rPr>
          <w:rFonts w:ascii="Tahoma" w:hAnsi="Tahoma" w:cs="Tahoma"/>
          <w:b/>
          <w:color w:val="auto"/>
          <w:szCs w:val="20"/>
          <w:lang w:val="cs-CZ"/>
        </w:rPr>
        <w:t>lidí</w:t>
      </w:r>
      <w:r w:rsidR="00210878" w:rsidRPr="003E74B5">
        <w:rPr>
          <w:rFonts w:ascii="Tahoma" w:hAnsi="Tahoma" w:cs="Tahoma"/>
          <w:b/>
          <w:color w:val="auto"/>
          <w:szCs w:val="20"/>
          <w:lang w:val="cs-CZ"/>
        </w:rPr>
        <w:t>.</w:t>
      </w:r>
      <w:r w:rsidR="00210878" w:rsidRPr="003E74B5">
        <w:rPr>
          <w:rFonts w:ascii="Tahoma" w:hAnsi="Tahoma" w:cs="Tahoma"/>
          <w:b/>
          <w:color w:val="FF0000"/>
          <w:szCs w:val="20"/>
          <w:lang w:val="cs-CZ"/>
        </w:rPr>
        <w:t xml:space="preserve"> </w:t>
      </w:r>
      <w:r w:rsidR="003E74B5" w:rsidRPr="003E74B5">
        <w:rPr>
          <w:rFonts w:ascii="Tahoma" w:hAnsi="Tahoma" w:cs="Tahoma"/>
          <w:b/>
          <w:color w:val="auto"/>
          <w:szCs w:val="20"/>
          <w:lang w:val="cs-CZ"/>
        </w:rPr>
        <w:t>Návštěvnost GVUO výrazně ovlivnila půlroční plánovaná rekonstrukce střechy Domu umění, kdy byla výstavní budova uzavřena veřejn</w:t>
      </w:r>
      <w:r w:rsidR="00B668CD">
        <w:rPr>
          <w:rFonts w:ascii="Tahoma" w:hAnsi="Tahoma" w:cs="Tahoma"/>
          <w:b/>
          <w:color w:val="auto"/>
          <w:szCs w:val="20"/>
          <w:lang w:val="cs-CZ"/>
        </w:rPr>
        <w:t>o</w:t>
      </w:r>
      <w:r w:rsidR="003E74B5" w:rsidRPr="003E74B5">
        <w:rPr>
          <w:rFonts w:ascii="Tahoma" w:hAnsi="Tahoma" w:cs="Tahoma"/>
          <w:b/>
          <w:color w:val="auto"/>
          <w:szCs w:val="20"/>
          <w:lang w:val="cs-CZ"/>
        </w:rPr>
        <w:t xml:space="preserve">sti. </w:t>
      </w:r>
      <w:r w:rsidR="00210878" w:rsidRPr="003E74B5">
        <w:rPr>
          <w:rFonts w:ascii="Tahoma" w:hAnsi="Tahoma" w:cs="Tahoma"/>
          <w:b/>
          <w:color w:val="auto"/>
          <w:szCs w:val="20"/>
          <w:lang w:val="cs-CZ"/>
        </w:rPr>
        <w:t>V</w:t>
      </w:r>
      <w:r w:rsidR="0003149F">
        <w:rPr>
          <w:rFonts w:ascii="Tahoma" w:hAnsi="Tahoma" w:cs="Tahoma"/>
          <w:b/>
          <w:color w:val="auto"/>
          <w:szCs w:val="20"/>
          <w:lang w:val="cs-CZ"/>
        </w:rPr>
        <w:t xml:space="preserve"> ostravském </w:t>
      </w:r>
      <w:r w:rsidR="00210878" w:rsidRPr="003E74B5">
        <w:rPr>
          <w:rFonts w:ascii="Tahoma" w:hAnsi="Tahoma" w:cs="Tahoma"/>
          <w:b/>
          <w:color w:val="auto"/>
          <w:szCs w:val="20"/>
          <w:lang w:val="cs-CZ"/>
        </w:rPr>
        <w:t xml:space="preserve">Domě umění se </w:t>
      </w:r>
      <w:r w:rsidR="00937D12">
        <w:rPr>
          <w:rFonts w:ascii="Tahoma" w:hAnsi="Tahoma" w:cs="Tahoma"/>
          <w:b/>
          <w:color w:val="auto"/>
          <w:szCs w:val="20"/>
          <w:lang w:val="cs-CZ"/>
        </w:rPr>
        <w:t xml:space="preserve">v roce 2019 </w:t>
      </w:r>
      <w:r w:rsidR="00210878" w:rsidRPr="003E74B5">
        <w:rPr>
          <w:rFonts w:ascii="Tahoma" w:hAnsi="Tahoma" w:cs="Tahoma"/>
          <w:b/>
          <w:color w:val="auto"/>
          <w:szCs w:val="20"/>
          <w:lang w:val="cs-CZ"/>
        </w:rPr>
        <w:t xml:space="preserve">uskutečnilo </w:t>
      </w:r>
      <w:r w:rsidR="00331198" w:rsidRPr="003E74B5">
        <w:rPr>
          <w:rFonts w:ascii="Tahoma" w:hAnsi="Tahoma" w:cs="Tahoma"/>
          <w:b/>
          <w:color w:val="auto"/>
          <w:szCs w:val="20"/>
          <w:lang w:val="cs-CZ"/>
        </w:rPr>
        <w:t>1</w:t>
      </w:r>
      <w:r w:rsidR="003E74B5" w:rsidRPr="003E74B5">
        <w:rPr>
          <w:rFonts w:ascii="Tahoma" w:hAnsi="Tahoma" w:cs="Tahoma"/>
          <w:b/>
          <w:color w:val="auto"/>
          <w:szCs w:val="20"/>
          <w:lang w:val="cs-CZ"/>
        </w:rPr>
        <w:t>0</w:t>
      </w:r>
      <w:r w:rsidR="00331198" w:rsidRPr="003E74B5">
        <w:rPr>
          <w:rFonts w:ascii="Tahoma" w:hAnsi="Tahoma" w:cs="Tahoma"/>
          <w:b/>
          <w:color w:val="auto"/>
          <w:szCs w:val="20"/>
          <w:lang w:val="cs-CZ"/>
        </w:rPr>
        <w:t xml:space="preserve"> </w:t>
      </w:r>
      <w:r w:rsidR="00237B44" w:rsidRPr="00510AB3">
        <w:rPr>
          <w:rFonts w:ascii="Tahoma" w:hAnsi="Tahoma" w:cs="Tahoma"/>
          <w:b/>
          <w:color w:val="auto"/>
          <w:szCs w:val="20"/>
          <w:lang w:val="cs-CZ"/>
        </w:rPr>
        <w:t>výstav</w:t>
      </w:r>
      <w:r w:rsidR="00650138" w:rsidRPr="00510AB3">
        <w:rPr>
          <w:rFonts w:ascii="Tahoma" w:hAnsi="Tahoma" w:cs="Tahoma"/>
          <w:b/>
          <w:color w:val="auto"/>
          <w:szCs w:val="20"/>
          <w:lang w:val="cs-CZ"/>
        </w:rPr>
        <w:t xml:space="preserve"> a </w:t>
      </w:r>
      <w:r w:rsidR="00510AB3" w:rsidRPr="00510AB3">
        <w:rPr>
          <w:rFonts w:ascii="Tahoma" w:hAnsi="Tahoma" w:cs="Tahoma"/>
          <w:b/>
          <w:color w:val="auto"/>
          <w:szCs w:val="20"/>
          <w:lang w:val="cs-CZ"/>
        </w:rPr>
        <w:t xml:space="preserve">přes 300 </w:t>
      </w:r>
      <w:r w:rsidR="00650138" w:rsidRPr="003E74B5">
        <w:rPr>
          <w:rFonts w:ascii="Tahoma" w:hAnsi="Tahoma" w:cs="Tahoma"/>
          <w:b/>
          <w:color w:val="auto"/>
          <w:szCs w:val="20"/>
          <w:lang w:val="cs-CZ"/>
        </w:rPr>
        <w:t xml:space="preserve">doprovodných </w:t>
      </w:r>
      <w:r w:rsidR="00510AB3">
        <w:rPr>
          <w:rFonts w:ascii="Tahoma" w:hAnsi="Tahoma" w:cs="Tahoma"/>
          <w:b/>
          <w:color w:val="auto"/>
          <w:szCs w:val="20"/>
          <w:lang w:val="cs-CZ"/>
        </w:rPr>
        <w:t>a edukačních programů. Dohromady</w:t>
      </w:r>
      <w:r w:rsidR="006C56F2" w:rsidRPr="003E74B5">
        <w:rPr>
          <w:rFonts w:ascii="Tahoma" w:hAnsi="Tahoma" w:cs="Tahoma"/>
          <w:b/>
          <w:color w:val="auto"/>
          <w:szCs w:val="20"/>
          <w:lang w:val="cs-CZ"/>
        </w:rPr>
        <w:t xml:space="preserve"> </w:t>
      </w:r>
      <w:r w:rsidR="00510AB3">
        <w:rPr>
          <w:rFonts w:ascii="Tahoma" w:hAnsi="Tahoma" w:cs="Tahoma"/>
          <w:b/>
          <w:color w:val="auto"/>
          <w:szCs w:val="20"/>
          <w:lang w:val="cs-CZ"/>
        </w:rPr>
        <w:t>je</w:t>
      </w:r>
      <w:r w:rsidR="006C56F2" w:rsidRPr="003E74B5">
        <w:rPr>
          <w:rFonts w:ascii="Tahoma" w:hAnsi="Tahoma" w:cs="Tahoma"/>
          <w:b/>
          <w:color w:val="auto"/>
          <w:szCs w:val="20"/>
          <w:lang w:val="cs-CZ"/>
        </w:rPr>
        <w:t xml:space="preserve"> </w:t>
      </w:r>
      <w:r w:rsidR="00210878" w:rsidRPr="003E74B5">
        <w:rPr>
          <w:rFonts w:ascii="Tahoma" w:hAnsi="Tahoma" w:cs="Tahoma"/>
          <w:b/>
          <w:color w:val="auto"/>
          <w:szCs w:val="20"/>
          <w:lang w:val="cs-CZ"/>
        </w:rPr>
        <w:t>navštívilo</w:t>
      </w:r>
      <w:r w:rsidR="00331198" w:rsidRPr="003E74B5">
        <w:rPr>
          <w:rFonts w:ascii="Tahoma" w:hAnsi="Tahoma" w:cs="Tahoma"/>
          <w:b/>
          <w:color w:val="auto"/>
          <w:szCs w:val="20"/>
          <w:lang w:val="cs-CZ"/>
        </w:rPr>
        <w:t xml:space="preserve"> </w:t>
      </w:r>
      <w:r w:rsidR="003E74B5" w:rsidRPr="003E74B5">
        <w:rPr>
          <w:rFonts w:ascii="Tahoma" w:hAnsi="Tahoma" w:cs="Tahoma"/>
          <w:b/>
          <w:color w:val="auto"/>
          <w:szCs w:val="20"/>
          <w:lang w:val="cs-CZ"/>
        </w:rPr>
        <w:t>40</w:t>
      </w:r>
      <w:r w:rsidR="00650138" w:rsidRPr="003E74B5">
        <w:rPr>
          <w:rFonts w:ascii="Tahoma" w:hAnsi="Tahoma" w:cs="Tahoma"/>
          <w:b/>
          <w:color w:val="auto"/>
          <w:szCs w:val="20"/>
          <w:lang w:val="cs-CZ"/>
        </w:rPr>
        <w:t xml:space="preserve"> </w:t>
      </w:r>
      <w:r w:rsidR="003E74B5" w:rsidRPr="003E74B5">
        <w:rPr>
          <w:rFonts w:ascii="Tahoma" w:hAnsi="Tahoma" w:cs="Tahoma"/>
          <w:b/>
          <w:color w:val="auto"/>
          <w:szCs w:val="20"/>
          <w:lang w:val="cs-CZ"/>
        </w:rPr>
        <w:t>00</w:t>
      </w:r>
      <w:r w:rsidR="00E07994">
        <w:rPr>
          <w:rFonts w:ascii="Tahoma" w:hAnsi="Tahoma" w:cs="Tahoma"/>
          <w:b/>
          <w:color w:val="auto"/>
          <w:szCs w:val="20"/>
          <w:lang w:val="cs-CZ"/>
        </w:rPr>
        <w:t>0</w:t>
      </w:r>
      <w:r w:rsidR="00EC2723" w:rsidRPr="003E74B5">
        <w:rPr>
          <w:rFonts w:ascii="Tahoma" w:hAnsi="Tahoma" w:cs="Tahoma"/>
          <w:b/>
          <w:color w:val="auto"/>
          <w:szCs w:val="20"/>
          <w:lang w:val="cs-CZ"/>
        </w:rPr>
        <w:t xml:space="preserve"> </w:t>
      </w:r>
      <w:r w:rsidR="00F46ADF" w:rsidRPr="003E74B5">
        <w:rPr>
          <w:rFonts w:ascii="Tahoma" w:hAnsi="Tahoma" w:cs="Tahoma"/>
          <w:b/>
          <w:color w:val="auto"/>
          <w:szCs w:val="20"/>
          <w:lang w:val="cs-CZ"/>
        </w:rPr>
        <w:t>osob</w:t>
      </w:r>
      <w:r w:rsidR="004B7EA7" w:rsidRPr="003E74B5">
        <w:rPr>
          <w:rFonts w:ascii="Tahoma" w:hAnsi="Tahoma" w:cs="Tahoma"/>
          <w:b/>
          <w:color w:val="auto"/>
          <w:szCs w:val="20"/>
          <w:lang w:val="cs-CZ"/>
        </w:rPr>
        <w:t xml:space="preserve">. </w:t>
      </w:r>
      <w:r w:rsidR="00650138" w:rsidRPr="003E74B5">
        <w:rPr>
          <w:rFonts w:ascii="Tahoma" w:hAnsi="Tahoma" w:cs="Tahoma"/>
          <w:b/>
          <w:color w:val="auto"/>
          <w:szCs w:val="20"/>
          <w:lang w:val="cs-CZ"/>
        </w:rPr>
        <w:t>Další</w:t>
      </w:r>
      <w:r w:rsidR="00237B44" w:rsidRPr="003E74B5">
        <w:rPr>
          <w:rFonts w:ascii="Tahoma" w:hAnsi="Tahoma" w:cs="Tahoma"/>
          <w:b/>
          <w:color w:val="auto"/>
          <w:szCs w:val="20"/>
          <w:lang w:val="cs-CZ"/>
        </w:rPr>
        <w:t xml:space="preserve"> </w:t>
      </w:r>
      <w:r w:rsidR="003E74B5" w:rsidRPr="003E74B5">
        <w:rPr>
          <w:rFonts w:ascii="Tahoma" w:hAnsi="Tahoma" w:cs="Tahoma"/>
          <w:b/>
          <w:color w:val="auto"/>
          <w:szCs w:val="20"/>
          <w:lang w:val="cs-CZ"/>
        </w:rPr>
        <w:t>4</w:t>
      </w:r>
      <w:r w:rsidR="004B7EA7" w:rsidRPr="003E74B5">
        <w:rPr>
          <w:rFonts w:ascii="Tahoma" w:hAnsi="Tahoma" w:cs="Tahoma"/>
          <w:b/>
          <w:color w:val="auto"/>
          <w:szCs w:val="20"/>
          <w:lang w:val="cs-CZ"/>
        </w:rPr>
        <w:t xml:space="preserve"> výstavy</w:t>
      </w:r>
      <w:r w:rsidR="00237B44" w:rsidRPr="003E74B5">
        <w:rPr>
          <w:rFonts w:ascii="Tahoma" w:hAnsi="Tahoma" w:cs="Tahoma"/>
          <w:b/>
          <w:color w:val="auto"/>
          <w:szCs w:val="20"/>
          <w:lang w:val="cs-CZ"/>
        </w:rPr>
        <w:t xml:space="preserve"> </w:t>
      </w:r>
      <w:r w:rsidR="00937D12">
        <w:rPr>
          <w:rFonts w:ascii="Tahoma" w:hAnsi="Tahoma" w:cs="Tahoma"/>
          <w:b/>
          <w:color w:val="auto"/>
          <w:szCs w:val="20"/>
          <w:lang w:val="cs-CZ"/>
        </w:rPr>
        <w:t>galerijních sbírek</w:t>
      </w:r>
      <w:r w:rsidR="001D2BC2" w:rsidRPr="003E74B5">
        <w:rPr>
          <w:rFonts w:ascii="Tahoma" w:hAnsi="Tahoma" w:cs="Tahoma"/>
          <w:b/>
          <w:color w:val="auto"/>
          <w:szCs w:val="20"/>
          <w:lang w:val="cs-CZ"/>
        </w:rPr>
        <w:t xml:space="preserve"> </w:t>
      </w:r>
      <w:r w:rsidR="006C56F2" w:rsidRPr="003E74B5">
        <w:rPr>
          <w:rFonts w:ascii="Tahoma" w:hAnsi="Tahoma" w:cs="Tahoma"/>
          <w:b/>
          <w:color w:val="auto"/>
          <w:szCs w:val="20"/>
          <w:lang w:val="cs-CZ"/>
        </w:rPr>
        <w:t xml:space="preserve">byly realizovány </w:t>
      </w:r>
      <w:r w:rsidR="00210878" w:rsidRPr="003E74B5">
        <w:rPr>
          <w:rFonts w:ascii="Tahoma" w:hAnsi="Tahoma" w:cs="Tahoma"/>
          <w:b/>
          <w:color w:val="auto"/>
          <w:szCs w:val="20"/>
          <w:lang w:val="cs-CZ"/>
        </w:rPr>
        <w:t>mimo Dům umění v Ostravě ve spolupráci s</w:t>
      </w:r>
      <w:r w:rsidR="00143997" w:rsidRPr="003E74B5">
        <w:rPr>
          <w:rFonts w:ascii="Tahoma" w:hAnsi="Tahoma" w:cs="Tahoma"/>
          <w:b/>
          <w:color w:val="auto"/>
          <w:szCs w:val="20"/>
          <w:lang w:val="cs-CZ"/>
        </w:rPr>
        <w:t> D</w:t>
      </w:r>
      <w:r w:rsidR="00210878" w:rsidRPr="003E74B5">
        <w:rPr>
          <w:rFonts w:ascii="Tahoma" w:hAnsi="Tahoma" w:cs="Tahoma"/>
          <w:b/>
          <w:color w:val="auto"/>
          <w:szCs w:val="20"/>
          <w:lang w:val="cs-CZ"/>
        </w:rPr>
        <w:t>omem</w:t>
      </w:r>
      <w:r w:rsidR="00143997" w:rsidRPr="003E74B5">
        <w:rPr>
          <w:rFonts w:ascii="Tahoma" w:hAnsi="Tahoma" w:cs="Tahoma"/>
          <w:b/>
          <w:color w:val="auto"/>
          <w:szCs w:val="20"/>
          <w:lang w:val="cs-CZ"/>
        </w:rPr>
        <w:t xml:space="preserve"> umění </w:t>
      </w:r>
      <w:r w:rsidR="00210878" w:rsidRPr="003E74B5">
        <w:rPr>
          <w:rFonts w:ascii="Tahoma" w:hAnsi="Tahoma" w:cs="Tahoma"/>
          <w:b/>
          <w:color w:val="auto"/>
          <w:szCs w:val="20"/>
          <w:lang w:val="cs-CZ"/>
        </w:rPr>
        <w:t xml:space="preserve">v </w:t>
      </w:r>
      <w:r w:rsidR="006850AE" w:rsidRPr="003E74B5">
        <w:rPr>
          <w:rFonts w:ascii="Tahoma" w:hAnsi="Tahoma" w:cs="Tahoma"/>
          <w:b/>
          <w:color w:val="auto"/>
          <w:szCs w:val="20"/>
          <w:lang w:val="cs-CZ"/>
        </w:rPr>
        <w:t>Opav</w:t>
      </w:r>
      <w:r w:rsidR="00210878" w:rsidRPr="003E74B5">
        <w:rPr>
          <w:rFonts w:ascii="Tahoma" w:hAnsi="Tahoma" w:cs="Tahoma"/>
          <w:b/>
          <w:color w:val="auto"/>
          <w:szCs w:val="20"/>
          <w:lang w:val="cs-CZ"/>
        </w:rPr>
        <w:t>ě</w:t>
      </w:r>
      <w:r w:rsidR="006850AE" w:rsidRPr="003E74B5">
        <w:rPr>
          <w:rFonts w:ascii="Tahoma" w:hAnsi="Tahoma" w:cs="Tahoma"/>
          <w:b/>
          <w:color w:val="auto"/>
          <w:szCs w:val="20"/>
          <w:lang w:val="cs-CZ"/>
        </w:rPr>
        <w:t>,</w:t>
      </w:r>
      <w:r w:rsidR="00210878" w:rsidRPr="003E74B5">
        <w:rPr>
          <w:rFonts w:ascii="Tahoma" w:hAnsi="Tahoma" w:cs="Tahoma"/>
          <w:b/>
          <w:color w:val="auto"/>
          <w:szCs w:val="20"/>
          <w:lang w:val="cs-CZ"/>
        </w:rPr>
        <w:t xml:space="preserve"> </w:t>
      </w:r>
      <w:r w:rsidR="003E74B5" w:rsidRPr="003E74B5">
        <w:rPr>
          <w:rFonts w:ascii="Tahoma" w:hAnsi="Tahoma" w:cs="Tahoma"/>
          <w:b/>
          <w:color w:val="auto"/>
          <w:szCs w:val="20"/>
          <w:lang w:val="cs-CZ"/>
        </w:rPr>
        <w:t>Tatranskou galérii Poprad a Moravskoslezským krajem</w:t>
      </w:r>
      <w:r w:rsidR="006850AE" w:rsidRPr="003E74B5">
        <w:rPr>
          <w:rFonts w:ascii="Tahoma" w:hAnsi="Tahoma" w:cs="Tahoma"/>
          <w:b/>
          <w:color w:val="auto"/>
          <w:szCs w:val="20"/>
          <w:lang w:val="cs-CZ"/>
        </w:rPr>
        <w:t>.</w:t>
      </w:r>
      <w:r w:rsidR="00650138" w:rsidRPr="003E74B5">
        <w:rPr>
          <w:rFonts w:ascii="Tahoma" w:hAnsi="Tahoma" w:cs="Tahoma"/>
          <w:b/>
          <w:color w:val="auto"/>
          <w:szCs w:val="20"/>
          <w:lang w:val="cs-CZ"/>
        </w:rPr>
        <w:t xml:space="preserve"> </w:t>
      </w:r>
    </w:p>
    <w:p w:rsidR="00937D12" w:rsidRDefault="00937D12" w:rsidP="00937D12">
      <w:pPr>
        <w:pStyle w:val="BASIC"/>
        <w:ind w:left="-142"/>
        <w:rPr>
          <w:rFonts w:ascii="Tahoma" w:hAnsi="Tahoma" w:cs="Tahoma"/>
          <w:b/>
          <w:color w:val="FF0000"/>
          <w:szCs w:val="20"/>
          <w:lang w:val="cs-CZ"/>
        </w:rPr>
      </w:pPr>
    </w:p>
    <w:p w:rsidR="00937D12" w:rsidRPr="00AC3985" w:rsidRDefault="00AC3985" w:rsidP="00937D12">
      <w:pPr>
        <w:pStyle w:val="BASIC"/>
        <w:ind w:left="-142"/>
        <w:rPr>
          <w:rFonts w:ascii="Tahoma" w:hAnsi="Tahoma" w:cs="Tahoma"/>
          <w:iCs/>
          <w:color w:val="auto"/>
          <w:szCs w:val="20"/>
          <w:lang w:val="cs-CZ"/>
        </w:rPr>
      </w:pPr>
      <w:r w:rsidRPr="00AC3985">
        <w:rPr>
          <w:rFonts w:ascii="Tahoma" w:hAnsi="Tahoma" w:cs="Tahoma"/>
          <w:i/>
          <w:iCs/>
          <w:color w:val="auto"/>
          <w:szCs w:val="20"/>
          <w:lang w:val="cs-CZ"/>
        </w:rPr>
        <w:t xml:space="preserve">Před téměř sty lety vznikal Dům umění jako moderní budova respektující trendy tehdejší světové architektury. Tato významná kulturní památka si zaslouží významnou péči, proto Moravskoslezský kraj jako zřizovatel GVUO vloni financoval rozsáhlou rekonstrukci dvou střešních částí. V letošním roce dokončíme rekonstrukci posledního křídla budovy, také zajistíme opravu parket v horním sále Domu umění. Rekonstruovat se bude za provozu, budeme se snažit, aby práce </w:t>
      </w:r>
      <w:r>
        <w:rPr>
          <w:rFonts w:ascii="Tahoma" w:hAnsi="Tahoma" w:cs="Tahoma"/>
          <w:i/>
          <w:iCs/>
          <w:color w:val="auto"/>
          <w:szCs w:val="20"/>
          <w:lang w:val="cs-CZ"/>
        </w:rPr>
        <w:t>provoz galerie nijak neomezily,</w:t>
      </w:r>
      <w:r w:rsidRPr="00AC3985">
        <w:rPr>
          <w:rFonts w:ascii="Tahoma" w:hAnsi="Tahoma" w:cs="Tahoma"/>
          <w:i/>
          <w:iCs/>
          <w:color w:val="auto"/>
          <w:szCs w:val="20"/>
          <w:lang w:val="cs-CZ"/>
        </w:rPr>
        <w:t xml:space="preserve"> </w:t>
      </w:r>
      <w:r w:rsidRPr="00AC3985">
        <w:rPr>
          <w:rFonts w:ascii="Tahoma" w:hAnsi="Tahoma" w:cs="Tahoma"/>
          <w:iCs/>
          <w:color w:val="auto"/>
          <w:szCs w:val="20"/>
          <w:lang w:val="cs-CZ"/>
        </w:rPr>
        <w:t xml:space="preserve">uvedl náměstek hejtmana Moravskoslezského kraje pro kulturu a památkovou péči Lukáš </w:t>
      </w:r>
      <w:proofErr w:type="spellStart"/>
      <w:r w:rsidRPr="00AC3985">
        <w:rPr>
          <w:rFonts w:ascii="Tahoma" w:hAnsi="Tahoma" w:cs="Tahoma"/>
          <w:iCs/>
          <w:color w:val="auto"/>
          <w:szCs w:val="20"/>
          <w:lang w:val="cs-CZ"/>
        </w:rPr>
        <w:t>Curylo</w:t>
      </w:r>
      <w:proofErr w:type="spellEnd"/>
      <w:r w:rsidRPr="00AC3985">
        <w:rPr>
          <w:rFonts w:ascii="Tahoma" w:hAnsi="Tahoma" w:cs="Tahoma"/>
          <w:iCs/>
          <w:color w:val="auto"/>
          <w:szCs w:val="20"/>
          <w:lang w:val="cs-CZ"/>
        </w:rPr>
        <w:t>.</w:t>
      </w:r>
    </w:p>
    <w:p w:rsidR="008030F8" w:rsidRPr="003E74B5" w:rsidRDefault="008030F8" w:rsidP="00937D12">
      <w:pPr>
        <w:pStyle w:val="BASIC"/>
        <w:rPr>
          <w:rFonts w:ascii="Tahoma" w:hAnsi="Tahoma" w:cs="Tahoma"/>
          <w:color w:val="auto"/>
          <w:szCs w:val="20"/>
          <w:lang w:val="cs-CZ"/>
        </w:rPr>
      </w:pPr>
    </w:p>
    <w:p w:rsidR="00B63051" w:rsidRDefault="008030F8" w:rsidP="003E74B5">
      <w:pPr>
        <w:pStyle w:val="BASIC"/>
        <w:ind w:left="-142"/>
        <w:rPr>
          <w:rFonts w:ascii="Tahoma" w:hAnsi="Tahoma" w:cs="Tahoma"/>
          <w:color w:val="FF0000"/>
          <w:szCs w:val="20"/>
          <w:lang w:val="cs-CZ"/>
        </w:rPr>
      </w:pPr>
      <w:r w:rsidRPr="003E74B5">
        <w:rPr>
          <w:rFonts w:ascii="Tahoma" w:hAnsi="Tahoma" w:cs="Tahoma"/>
          <w:color w:val="auto"/>
          <w:szCs w:val="20"/>
          <w:lang w:val="cs-CZ"/>
        </w:rPr>
        <w:t>V roce 201</w:t>
      </w:r>
      <w:r w:rsidR="00510AB3">
        <w:rPr>
          <w:rFonts w:ascii="Tahoma" w:hAnsi="Tahoma" w:cs="Tahoma"/>
          <w:color w:val="auto"/>
          <w:szCs w:val="20"/>
          <w:lang w:val="cs-CZ"/>
        </w:rPr>
        <w:t>9</w:t>
      </w:r>
      <w:r w:rsidRPr="003E74B5">
        <w:rPr>
          <w:rFonts w:ascii="Tahoma" w:hAnsi="Tahoma" w:cs="Tahoma"/>
          <w:color w:val="auto"/>
          <w:szCs w:val="20"/>
          <w:lang w:val="cs-CZ"/>
        </w:rPr>
        <w:t xml:space="preserve"> byla nejnavštěvovanější výstava </w:t>
      </w:r>
      <w:r w:rsidR="003E74B5" w:rsidRPr="003E74B5">
        <w:rPr>
          <w:rFonts w:ascii="Tahoma" w:hAnsi="Tahoma" w:cs="Tahoma"/>
          <w:color w:val="auto"/>
          <w:szCs w:val="20"/>
          <w:lang w:val="cs-CZ"/>
        </w:rPr>
        <w:t xml:space="preserve">DESET / současné německé umění ze sbírky Adam </w:t>
      </w:r>
      <w:proofErr w:type="spellStart"/>
      <w:r w:rsidR="003E74B5" w:rsidRPr="003E74B5">
        <w:rPr>
          <w:rFonts w:ascii="Tahoma" w:hAnsi="Tahoma" w:cs="Tahoma"/>
          <w:color w:val="auto"/>
          <w:szCs w:val="20"/>
          <w:lang w:val="cs-CZ"/>
        </w:rPr>
        <w:t>Gallery</w:t>
      </w:r>
      <w:proofErr w:type="spellEnd"/>
      <w:r w:rsidR="003E74B5" w:rsidRPr="003E74B5">
        <w:rPr>
          <w:rFonts w:ascii="Tahoma" w:hAnsi="Tahoma" w:cs="Tahoma"/>
          <w:color w:val="auto"/>
          <w:szCs w:val="20"/>
          <w:lang w:val="cs-CZ"/>
        </w:rPr>
        <w:t>. Prohlédlo si ji téměř 7 000 návštěvníků</w:t>
      </w:r>
      <w:r w:rsidRPr="003E74B5">
        <w:rPr>
          <w:rFonts w:ascii="Tahoma" w:hAnsi="Tahoma" w:cs="Tahoma"/>
          <w:color w:val="auto"/>
          <w:szCs w:val="20"/>
          <w:lang w:val="cs-CZ"/>
        </w:rPr>
        <w:t>. Na druhé příčce se umístila</w:t>
      </w:r>
      <w:r w:rsidR="006C56F2" w:rsidRPr="003E74B5">
        <w:rPr>
          <w:rFonts w:ascii="Tahoma" w:hAnsi="Tahoma" w:cs="Tahoma"/>
          <w:color w:val="auto"/>
          <w:szCs w:val="20"/>
          <w:lang w:val="cs-CZ"/>
        </w:rPr>
        <w:t xml:space="preserve"> výstava</w:t>
      </w:r>
      <w:r w:rsidRPr="003E74B5">
        <w:rPr>
          <w:rFonts w:ascii="Tahoma" w:hAnsi="Tahoma" w:cs="Tahoma"/>
          <w:color w:val="auto"/>
          <w:szCs w:val="20"/>
          <w:lang w:val="cs-CZ"/>
        </w:rPr>
        <w:t xml:space="preserve"> </w:t>
      </w:r>
      <w:r w:rsidR="003E74B5" w:rsidRPr="003E74B5">
        <w:rPr>
          <w:rFonts w:ascii="Tahoma" w:hAnsi="Tahoma" w:cs="Tahoma"/>
          <w:color w:val="auto"/>
          <w:szCs w:val="20"/>
          <w:lang w:val="cs-CZ"/>
        </w:rPr>
        <w:t>ZISKY 2018 GVUO: (</w:t>
      </w:r>
      <w:proofErr w:type="spellStart"/>
      <w:r w:rsidR="003E74B5" w:rsidRPr="003E74B5">
        <w:rPr>
          <w:rFonts w:ascii="Tahoma" w:hAnsi="Tahoma" w:cs="Tahoma"/>
          <w:color w:val="auto"/>
          <w:szCs w:val="20"/>
          <w:lang w:val="cs-CZ"/>
        </w:rPr>
        <w:t>Kon</w:t>
      </w:r>
      <w:proofErr w:type="spellEnd"/>
      <w:r w:rsidR="003E74B5" w:rsidRPr="003E74B5">
        <w:rPr>
          <w:rFonts w:ascii="Tahoma" w:hAnsi="Tahoma" w:cs="Tahoma"/>
          <w:color w:val="auto"/>
          <w:szCs w:val="20"/>
          <w:lang w:val="cs-CZ"/>
        </w:rPr>
        <w:t xml:space="preserve">)texty Jána </w:t>
      </w:r>
      <w:proofErr w:type="spellStart"/>
      <w:r w:rsidR="003E74B5" w:rsidRPr="003E74B5">
        <w:rPr>
          <w:rFonts w:ascii="Tahoma" w:hAnsi="Tahoma" w:cs="Tahoma"/>
          <w:color w:val="auto"/>
          <w:szCs w:val="20"/>
          <w:lang w:val="cs-CZ"/>
        </w:rPr>
        <w:t>Mančušky</w:t>
      </w:r>
      <w:proofErr w:type="spellEnd"/>
      <w:r w:rsidR="003E74B5" w:rsidRPr="003E74B5">
        <w:rPr>
          <w:rFonts w:ascii="Tahoma" w:hAnsi="Tahoma" w:cs="Tahoma"/>
          <w:color w:val="auto"/>
          <w:szCs w:val="20"/>
          <w:lang w:val="cs-CZ"/>
        </w:rPr>
        <w:t xml:space="preserve"> s necelými 6 000 návštěvníky.</w:t>
      </w:r>
      <w:r w:rsidR="00FF1914" w:rsidRPr="003E74B5">
        <w:rPr>
          <w:rFonts w:ascii="Tahoma" w:hAnsi="Tahoma" w:cs="Tahoma"/>
          <w:color w:val="auto"/>
          <w:szCs w:val="20"/>
          <w:lang w:val="cs-CZ"/>
        </w:rPr>
        <w:t> </w:t>
      </w:r>
      <w:r w:rsidR="00F46ADF" w:rsidRPr="003E74B5">
        <w:rPr>
          <w:rFonts w:ascii="Tahoma" w:hAnsi="Tahoma" w:cs="Tahoma"/>
          <w:color w:val="FF0000"/>
          <w:szCs w:val="20"/>
          <w:lang w:val="cs-CZ"/>
        </w:rPr>
        <w:t xml:space="preserve"> </w:t>
      </w:r>
    </w:p>
    <w:p w:rsidR="003E74B5" w:rsidRPr="003E74B5" w:rsidRDefault="003E74B5" w:rsidP="003E74B5">
      <w:pPr>
        <w:pStyle w:val="BASIC"/>
        <w:ind w:left="-142"/>
        <w:rPr>
          <w:rFonts w:ascii="Tahoma" w:hAnsi="Tahoma" w:cs="Tahoma"/>
          <w:color w:val="FF0000"/>
          <w:szCs w:val="20"/>
          <w:lang w:val="cs-CZ"/>
        </w:rPr>
      </w:pPr>
    </w:p>
    <w:p w:rsidR="00884A56" w:rsidRPr="003E74B5" w:rsidRDefault="00F46ADF" w:rsidP="003E74B5">
      <w:pPr>
        <w:pStyle w:val="BASIC"/>
        <w:ind w:left="-142"/>
        <w:rPr>
          <w:rFonts w:ascii="Tahoma" w:hAnsi="Tahoma" w:cs="Tahoma"/>
          <w:color w:val="FF0000"/>
          <w:szCs w:val="20"/>
          <w:lang w:val="cs-CZ"/>
        </w:rPr>
      </w:pPr>
      <w:r w:rsidRPr="00D5126A">
        <w:rPr>
          <w:rFonts w:ascii="Tahoma" w:hAnsi="Tahoma" w:cs="Tahoma"/>
          <w:color w:val="auto"/>
          <w:szCs w:val="20"/>
          <w:lang w:val="cs-CZ"/>
        </w:rPr>
        <w:t xml:space="preserve">Edukačních </w:t>
      </w:r>
      <w:r w:rsidR="00FF1914" w:rsidRPr="00D5126A">
        <w:rPr>
          <w:rFonts w:ascii="Tahoma" w:hAnsi="Tahoma" w:cs="Tahoma"/>
          <w:color w:val="auto"/>
          <w:szCs w:val="20"/>
          <w:lang w:val="cs-CZ"/>
        </w:rPr>
        <w:t>programů a tvůrčích dílen</w:t>
      </w:r>
      <w:r w:rsidRPr="00D5126A">
        <w:rPr>
          <w:rFonts w:ascii="Tahoma" w:hAnsi="Tahoma" w:cs="Tahoma"/>
          <w:color w:val="auto"/>
          <w:szCs w:val="20"/>
          <w:lang w:val="cs-CZ"/>
        </w:rPr>
        <w:t xml:space="preserve"> se uskutečnilo </w:t>
      </w:r>
      <w:r w:rsidR="00D5126A">
        <w:rPr>
          <w:rFonts w:ascii="Tahoma" w:hAnsi="Tahoma" w:cs="Tahoma"/>
          <w:color w:val="auto"/>
          <w:szCs w:val="20"/>
          <w:lang w:val="cs-CZ"/>
        </w:rPr>
        <w:t>280</w:t>
      </w:r>
      <w:r w:rsidRPr="00D5126A">
        <w:rPr>
          <w:rFonts w:ascii="Tahoma" w:hAnsi="Tahoma" w:cs="Tahoma"/>
          <w:color w:val="auto"/>
          <w:szCs w:val="20"/>
          <w:lang w:val="cs-CZ"/>
        </w:rPr>
        <w:t xml:space="preserve"> a zúčastnil</w:t>
      </w:r>
      <w:r w:rsidR="00937D12">
        <w:rPr>
          <w:rFonts w:ascii="Tahoma" w:hAnsi="Tahoma" w:cs="Tahoma"/>
          <w:color w:val="auto"/>
          <w:szCs w:val="20"/>
          <w:lang w:val="cs-CZ"/>
        </w:rPr>
        <w:t>i</w:t>
      </w:r>
      <w:r w:rsidRPr="00D5126A">
        <w:rPr>
          <w:rFonts w:ascii="Tahoma" w:hAnsi="Tahoma" w:cs="Tahoma"/>
          <w:color w:val="auto"/>
          <w:szCs w:val="20"/>
          <w:lang w:val="cs-CZ"/>
        </w:rPr>
        <w:t xml:space="preserve"> se jich </w:t>
      </w:r>
      <w:r w:rsidR="00937D12">
        <w:rPr>
          <w:rFonts w:ascii="Tahoma" w:hAnsi="Tahoma" w:cs="Tahoma"/>
          <w:color w:val="auto"/>
          <w:szCs w:val="20"/>
          <w:lang w:val="cs-CZ"/>
        </w:rPr>
        <w:t>děti, dospělí</w:t>
      </w:r>
      <w:r w:rsidRPr="00D5126A">
        <w:rPr>
          <w:rFonts w:ascii="Tahoma" w:hAnsi="Tahoma" w:cs="Tahoma"/>
          <w:color w:val="auto"/>
          <w:szCs w:val="20"/>
          <w:lang w:val="cs-CZ"/>
        </w:rPr>
        <w:t xml:space="preserve"> i </w:t>
      </w:r>
      <w:r w:rsidR="00937D12">
        <w:rPr>
          <w:rFonts w:ascii="Tahoma" w:hAnsi="Tahoma" w:cs="Tahoma"/>
          <w:color w:val="auto"/>
          <w:szCs w:val="20"/>
          <w:lang w:val="cs-CZ"/>
        </w:rPr>
        <w:t>hendikepovaní</w:t>
      </w:r>
      <w:r w:rsidRPr="00E2051D">
        <w:rPr>
          <w:rFonts w:ascii="Tahoma" w:hAnsi="Tahoma" w:cs="Tahoma"/>
          <w:color w:val="auto"/>
          <w:szCs w:val="20"/>
          <w:lang w:val="cs-CZ"/>
        </w:rPr>
        <w:t xml:space="preserve">. </w:t>
      </w:r>
      <w:r w:rsidR="003B2005">
        <w:rPr>
          <w:rFonts w:ascii="Tahoma" w:hAnsi="Tahoma" w:cs="Tahoma"/>
          <w:color w:val="auto"/>
          <w:szCs w:val="20"/>
          <w:lang w:val="cs-CZ"/>
        </w:rPr>
        <w:t xml:space="preserve">GVUO uspořádala nebo se podílela na 57 </w:t>
      </w:r>
      <w:r w:rsidR="00510AB3">
        <w:rPr>
          <w:rFonts w:ascii="Tahoma" w:hAnsi="Tahoma" w:cs="Tahoma"/>
          <w:color w:val="auto"/>
          <w:szCs w:val="20"/>
          <w:lang w:val="cs-CZ"/>
        </w:rPr>
        <w:t>akcích</w:t>
      </w:r>
      <w:r w:rsidRPr="00E2051D">
        <w:rPr>
          <w:rFonts w:ascii="Tahoma" w:hAnsi="Tahoma" w:cs="Tahoma"/>
          <w:color w:val="auto"/>
          <w:szCs w:val="20"/>
          <w:lang w:val="cs-CZ"/>
        </w:rPr>
        <w:t>, včetně vernisáží</w:t>
      </w:r>
      <w:r w:rsidR="00A048E8" w:rsidRPr="00E2051D">
        <w:rPr>
          <w:rFonts w:ascii="Tahoma" w:hAnsi="Tahoma" w:cs="Tahoma"/>
          <w:color w:val="auto"/>
          <w:szCs w:val="20"/>
          <w:lang w:val="cs-CZ"/>
        </w:rPr>
        <w:t xml:space="preserve">, </w:t>
      </w:r>
      <w:r w:rsidR="00E2051D">
        <w:rPr>
          <w:rFonts w:ascii="Tahoma" w:hAnsi="Tahoma" w:cs="Tahoma"/>
          <w:color w:val="auto"/>
          <w:szCs w:val="20"/>
          <w:lang w:val="cs-CZ"/>
        </w:rPr>
        <w:t xml:space="preserve">festivalů </w:t>
      </w:r>
      <w:r w:rsidRPr="00E2051D">
        <w:rPr>
          <w:rFonts w:ascii="Tahoma" w:hAnsi="Tahoma" w:cs="Tahoma"/>
          <w:color w:val="auto"/>
          <w:szCs w:val="20"/>
          <w:lang w:val="cs-CZ"/>
        </w:rPr>
        <w:t xml:space="preserve">a kulturních </w:t>
      </w:r>
      <w:r w:rsidR="00FF1914" w:rsidRPr="00E2051D">
        <w:rPr>
          <w:rFonts w:ascii="Tahoma" w:hAnsi="Tahoma" w:cs="Tahoma"/>
          <w:color w:val="auto"/>
          <w:szCs w:val="20"/>
          <w:lang w:val="cs-CZ"/>
        </w:rPr>
        <w:t>programů</w:t>
      </w:r>
      <w:r w:rsidR="00650138" w:rsidRPr="00E2051D">
        <w:rPr>
          <w:rFonts w:ascii="Tahoma" w:hAnsi="Tahoma" w:cs="Tahoma"/>
          <w:color w:val="auto"/>
          <w:szCs w:val="20"/>
          <w:lang w:val="cs-CZ"/>
        </w:rPr>
        <w:t>.</w:t>
      </w:r>
      <w:r w:rsidRPr="00E2051D">
        <w:rPr>
          <w:rFonts w:ascii="Tahoma" w:hAnsi="Tahoma" w:cs="Tahoma"/>
          <w:color w:val="auto"/>
          <w:szCs w:val="20"/>
          <w:lang w:val="cs-CZ"/>
        </w:rPr>
        <w:t xml:space="preserve"> GVUO </w:t>
      </w:r>
      <w:r w:rsidR="00A048E8" w:rsidRPr="00E2051D">
        <w:rPr>
          <w:rFonts w:ascii="Tahoma" w:hAnsi="Tahoma" w:cs="Tahoma"/>
          <w:color w:val="auto"/>
          <w:szCs w:val="20"/>
          <w:lang w:val="cs-CZ"/>
        </w:rPr>
        <w:t xml:space="preserve">je připravena </w:t>
      </w:r>
      <w:r w:rsidR="00404BF6" w:rsidRPr="00E2051D">
        <w:rPr>
          <w:rFonts w:ascii="Tahoma" w:hAnsi="Tahoma" w:cs="Tahoma"/>
          <w:color w:val="auto"/>
          <w:szCs w:val="20"/>
          <w:lang w:val="cs-CZ"/>
        </w:rPr>
        <w:t>pořádat</w:t>
      </w:r>
      <w:r w:rsidRPr="00E2051D">
        <w:rPr>
          <w:rFonts w:ascii="Tahoma" w:hAnsi="Tahoma" w:cs="Tahoma"/>
          <w:color w:val="auto"/>
          <w:szCs w:val="20"/>
          <w:lang w:val="cs-CZ"/>
        </w:rPr>
        <w:t xml:space="preserve"> kvalitní kulturní projekty všeho druhu</w:t>
      </w:r>
      <w:r w:rsidR="00FF1914" w:rsidRPr="00E2051D">
        <w:rPr>
          <w:rFonts w:ascii="Tahoma" w:hAnsi="Tahoma" w:cs="Tahoma"/>
          <w:color w:val="auto"/>
          <w:szCs w:val="20"/>
          <w:lang w:val="cs-CZ"/>
        </w:rPr>
        <w:t xml:space="preserve"> i v roce 20</w:t>
      </w:r>
      <w:r w:rsidR="00E2051D" w:rsidRPr="00E2051D">
        <w:rPr>
          <w:rFonts w:ascii="Tahoma" w:hAnsi="Tahoma" w:cs="Tahoma"/>
          <w:color w:val="auto"/>
          <w:szCs w:val="20"/>
          <w:lang w:val="cs-CZ"/>
        </w:rPr>
        <w:t>20</w:t>
      </w:r>
      <w:r w:rsidRPr="00E2051D">
        <w:rPr>
          <w:rFonts w:ascii="Tahoma" w:hAnsi="Tahoma" w:cs="Tahoma"/>
          <w:color w:val="auto"/>
          <w:szCs w:val="20"/>
          <w:lang w:val="cs-CZ"/>
        </w:rPr>
        <w:t>.</w:t>
      </w:r>
    </w:p>
    <w:p w:rsidR="0058797E" w:rsidRPr="003E74B5" w:rsidRDefault="0058797E" w:rsidP="00D5126A">
      <w:pPr>
        <w:pStyle w:val="BASIC"/>
        <w:rPr>
          <w:rFonts w:ascii="Tahoma" w:hAnsi="Tahoma" w:cs="Tahoma"/>
          <w:color w:val="FF0000"/>
          <w:szCs w:val="20"/>
          <w:lang w:val="cs-CZ"/>
        </w:rPr>
      </w:pPr>
    </w:p>
    <w:p w:rsidR="00884A56" w:rsidRDefault="00F9204D" w:rsidP="00D5126A">
      <w:pPr>
        <w:pStyle w:val="BASIC"/>
        <w:ind w:left="-142"/>
        <w:rPr>
          <w:rFonts w:ascii="Tahoma" w:hAnsi="Tahoma" w:cs="Tahoma"/>
          <w:color w:val="auto"/>
          <w:szCs w:val="20"/>
          <w:lang w:val="cs-CZ"/>
        </w:rPr>
      </w:pPr>
      <w:r w:rsidRPr="002176FE">
        <w:rPr>
          <w:rFonts w:ascii="Tahoma" w:hAnsi="Tahoma" w:cs="Tahoma"/>
          <w:i/>
          <w:color w:val="auto"/>
          <w:szCs w:val="20"/>
          <w:lang w:val="cs-CZ"/>
        </w:rPr>
        <w:t xml:space="preserve">Aktuálně </w:t>
      </w:r>
      <w:r w:rsidR="00F46ADF" w:rsidRPr="002176FE">
        <w:rPr>
          <w:rFonts w:ascii="Tahoma" w:hAnsi="Tahoma" w:cs="Tahoma"/>
          <w:i/>
          <w:color w:val="auto"/>
          <w:szCs w:val="20"/>
          <w:lang w:val="cs-CZ"/>
        </w:rPr>
        <w:t xml:space="preserve">a </w:t>
      </w:r>
      <w:r w:rsidRPr="002176FE">
        <w:rPr>
          <w:rFonts w:ascii="Tahoma" w:hAnsi="Tahoma" w:cs="Tahoma"/>
          <w:i/>
          <w:color w:val="auto"/>
          <w:szCs w:val="20"/>
          <w:lang w:val="cs-CZ"/>
        </w:rPr>
        <w:t>a</w:t>
      </w:r>
      <w:r w:rsidR="0058797E" w:rsidRPr="002176FE">
        <w:rPr>
          <w:rFonts w:ascii="Tahoma" w:hAnsi="Tahoma" w:cs="Tahoma"/>
          <w:i/>
          <w:color w:val="auto"/>
          <w:szCs w:val="20"/>
          <w:lang w:val="cs-CZ"/>
        </w:rPr>
        <w:t xml:space="preserve">ž do </w:t>
      </w:r>
      <w:r w:rsidR="00D5126A" w:rsidRPr="002176FE">
        <w:rPr>
          <w:rFonts w:ascii="Tahoma" w:hAnsi="Tahoma" w:cs="Tahoma"/>
          <w:i/>
          <w:color w:val="auto"/>
          <w:szCs w:val="20"/>
          <w:lang w:val="cs-CZ"/>
        </w:rPr>
        <w:t>12</w:t>
      </w:r>
      <w:r w:rsidR="0058797E" w:rsidRPr="002176FE">
        <w:rPr>
          <w:rFonts w:ascii="Tahoma" w:hAnsi="Tahoma" w:cs="Tahoma"/>
          <w:i/>
          <w:color w:val="auto"/>
          <w:szCs w:val="20"/>
          <w:lang w:val="cs-CZ"/>
        </w:rPr>
        <w:t>. ledna j</w:t>
      </w:r>
      <w:r w:rsidR="00D5126A" w:rsidRPr="002176FE">
        <w:rPr>
          <w:rFonts w:ascii="Tahoma" w:hAnsi="Tahoma" w:cs="Tahoma"/>
          <w:i/>
          <w:color w:val="auto"/>
          <w:szCs w:val="20"/>
          <w:lang w:val="cs-CZ"/>
        </w:rPr>
        <w:t>sou</w:t>
      </w:r>
      <w:r w:rsidR="0058797E" w:rsidRPr="002176FE">
        <w:rPr>
          <w:rFonts w:ascii="Tahoma" w:hAnsi="Tahoma" w:cs="Tahoma"/>
          <w:i/>
          <w:color w:val="auto"/>
          <w:szCs w:val="20"/>
          <w:lang w:val="cs-CZ"/>
        </w:rPr>
        <w:t xml:space="preserve"> v GVUO k vidění výst</w:t>
      </w:r>
      <w:r w:rsidRPr="002176FE">
        <w:rPr>
          <w:rFonts w:ascii="Tahoma" w:hAnsi="Tahoma" w:cs="Tahoma"/>
          <w:i/>
          <w:color w:val="auto"/>
          <w:szCs w:val="20"/>
          <w:lang w:val="cs-CZ"/>
        </w:rPr>
        <w:t>av</w:t>
      </w:r>
      <w:r w:rsidR="00D5126A" w:rsidRPr="002176FE">
        <w:rPr>
          <w:rFonts w:ascii="Tahoma" w:hAnsi="Tahoma" w:cs="Tahoma"/>
          <w:i/>
          <w:color w:val="auto"/>
          <w:szCs w:val="20"/>
          <w:lang w:val="cs-CZ"/>
        </w:rPr>
        <w:t>y</w:t>
      </w:r>
      <w:r w:rsidRPr="002176FE">
        <w:rPr>
          <w:rFonts w:ascii="Tahoma" w:hAnsi="Tahoma" w:cs="Tahoma"/>
          <w:i/>
          <w:color w:val="auto"/>
          <w:szCs w:val="20"/>
          <w:lang w:val="cs-CZ"/>
        </w:rPr>
        <w:t xml:space="preserve"> </w:t>
      </w:r>
      <w:r w:rsidR="00D5126A" w:rsidRPr="002176FE">
        <w:rPr>
          <w:rFonts w:ascii="Tahoma" w:hAnsi="Tahoma" w:cs="Tahoma"/>
          <w:i/>
          <w:color w:val="auto"/>
          <w:szCs w:val="20"/>
          <w:lang w:val="cs-CZ"/>
        </w:rPr>
        <w:t>Rudolfa Sikory a Otto G</w:t>
      </w:r>
      <w:r w:rsidR="00B16E7C" w:rsidRPr="002176FE">
        <w:rPr>
          <w:rFonts w:ascii="Tahoma" w:hAnsi="Tahoma" w:cs="Tahoma"/>
          <w:i/>
          <w:color w:val="auto"/>
          <w:szCs w:val="20"/>
          <w:lang w:val="cs-CZ"/>
        </w:rPr>
        <w:t>u</w:t>
      </w:r>
      <w:r w:rsidR="00D5126A" w:rsidRPr="002176FE">
        <w:rPr>
          <w:rFonts w:ascii="Tahoma" w:hAnsi="Tahoma" w:cs="Tahoma"/>
          <w:i/>
          <w:color w:val="auto"/>
          <w:szCs w:val="20"/>
          <w:lang w:val="cs-CZ"/>
        </w:rPr>
        <w:t>tfreunda</w:t>
      </w:r>
      <w:r w:rsidR="00843F3F" w:rsidRPr="002176FE">
        <w:rPr>
          <w:rFonts w:ascii="Tahoma" w:hAnsi="Tahoma" w:cs="Tahoma"/>
          <w:i/>
          <w:color w:val="auto"/>
          <w:szCs w:val="20"/>
          <w:lang w:val="cs-CZ"/>
        </w:rPr>
        <w:t>. I</w:t>
      </w:r>
      <w:r w:rsidR="00D5126A" w:rsidRPr="002176FE">
        <w:rPr>
          <w:rFonts w:ascii="Tahoma" w:hAnsi="Tahoma" w:cs="Tahoma"/>
          <w:i/>
          <w:color w:val="auto"/>
          <w:szCs w:val="20"/>
          <w:lang w:val="cs-CZ"/>
        </w:rPr>
        <w:t>nstalac</w:t>
      </w:r>
      <w:r w:rsidR="00510AB3" w:rsidRPr="002176FE">
        <w:rPr>
          <w:rFonts w:ascii="Tahoma" w:hAnsi="Tahoma" w:cs="Tahoma"/>
          <w:i/>
          <w:color w:val="auto"/>
          <w:szCs w:val="20"/>
          <w:lang w:val="cs-CZ"/>
        </w:rPr>
        <w:t>i</w:t>
      </w:r>
      <w:r w:rsidR="00D5126A" w:rsidRPr="002176FE">
        <w:rPr>
          <w:rFonts w:ascii="Tahoma" w:hAnsi="Tahoma" w:cs="Tahoma"/>
          <w:i/>
          <w:color w:val="auto"/>
          <w:szCs w:val="20"/>
          <w:lang w:val="cs-CZ"/>
        </w:rPr>
        <w:t xml:space="preserve"> Kateřiny Šedé </w:t>
      </w:r>
      <w:r w:rsidR="00510AB3" w:rsidRPr="002176FE">
        <w:rPr>
          <w:rFonts w:ascii="Tahoma" w:hAnsi="Tahoma" w:cs="Tahoma"/>
          <w:i/>
          <w:color w:val="auto"/>
          <w:szCs w:val="20"/>
          <w:lang w:val="cs-CZ"/>
        </w:rPr>
        <w:t>prodlužujeme</w:t>
      </w:r>
      <w:r w:rsidR="00D5126A" w:rsidRPr="002176FE">
        <w:rPr>
          <w:rFonts w:ascii="Tahoma" w:hAnsi="Tahoma" w:cs="Tahoma"/>
          <w:i/>
          <w:color w:val="auto"/>
          <w:szCs w:val="20"/>
          <w:lang w:val="cs-CZ"/>
        </w:rPr>
        <w:t xml:space="preserve"> až do 22. března. </w:t>
      </w:r>
      <w:r w:rsidRPr="002176FE">
        <w:rPr>
          <w:rFonts w:ascii="Tahoma" w:hAnsi="Tahoma" w:cs="Tahoma"/>
          <w:i/>
          <w:color w:val="auto"/>
          <w:szCs w:val="20"/>
          <w:lang w:val="cs-CZ"/>
        </w:rPr>
        <w:t>P</w:t>
      </w:r>
      <w:r w:rsidR="0058797E" w:rsidRPr="002176FE">
        <w:rPr>
          <w:rFonts w:ascii="Tahoma" w:hAnsi="Tahoma" w:cs="Tahoma"/>
          <w:i/>
          <w:color w:val="auto"/>
          <w:szCs w:val="20"/>
          <w:lang w:val="cs-CZ"/>
        </w:rPr>
        <w:t xml:space="preserve">rvní </w:t>
      </w:r>
      <w:r w:rsidR="0020705A" w:rsidRPr="002176FE">
        <w:rPr>
          <w:rFonts w:ascii="Tahoma" w:hAnsi="Tahoma" w:cs="Tahoma"/>
          <w:i/>
          <w:color w:val="auto"/>
          <w:szCs w:val="20"/>
          <w:lang w:val="cs-CZ"/>
        </w:rPr>
        <w:t xml:space="preserve">vernisáž výstavy </w:t>
      </w:r>
      <w:r w:rsidR="00937D12" w:rsidRPr="002176FE">
        <w:rPr>
          <w:rFonts w:ascii="Tahoma" w:hAnsi="Tahoma" w:cs="Tahoma"/>
          <w:i/>
          <w:color w:val="auto"/>
          <w:szCs w:val="20"/>
          <w:lang w:val="cs-CZ"/>
        </w:rPr>
        <w:t xml:space="preserve">mimořádně technicky zručného mědirytce Jacquese </w:t>
      </w:r>
      <w:proofErr w:type="spellStart"/>
      <w:r w:rsidR="00937D12" w:rsidRPr="002176FE">
        <w:rPr>
          <w:rFonts w:ascii="Tahoma" w:hAnsi="Tahoma" w:cs="Tahoma"/>
          <w:i/>
          <w:color w:val="auto"/>
          <w:szCs w:val="20"/>
          <w:lang w:val="cs-CZ"/>
        </w:rPr>
        <w:t>Callota</w:t>
      </w:r>
      <w:proofErr w:type="spellEnd"/>
      <w:r w:rsidR="00937D12" w:rsidRPr="002176FE">
        <w:rPr>
          <w:rFonts w:ascii="Tahoma" w:hAnsi="Tahoma" w:cs="Tahoma"/>
          <w:i/>
          <w:color w:val="auto"/>
          <w:szCs w:val="20"/>
          <w:lang w:val="cs-CZ"/>
        </w:rPr>
        <w:t xml:space="preserve"> s názvem Zrcadlo světa </w:t>
      </w:r>
      <w:r w:rsidR="00D5126A" w:rsidRPr="002176FE">
        <w:rPr>
          <w:rFonts w:ascii="Tahoma" w:hAnsi="Tahoma" w:cs="Tahoma"/>
          <w:i/>
          <w:color w:val="auto"/>
          <w:szCs w:val="20"/>
          <w:lang w:val="cs-CZ"/>
        </w:rPr>
        <w:t>se uskuteční 21</w:t>
      </w:r>
      <w:r w:rsidRPr="002176FE">
        <w:rPr>
          <w:rFonts w:ascii="Tahoma" w:hAnsi="Tahoma" w:cs="Tahoma"/>
          <w:i/>
          <w:color w:val="auto"/>
          <w:szCs w:val="20"/>
          <w:lang w:val="cs-CZ"/>
        </w:rPr>
        <w:t>. l</w:t>
      </w:r>
      <w:r w:rsidR="0058797E" w:rsidRPr="002176FE">
        <w:rPr>
          <w:rFonts w:ascii="Tahoma" w:hAnsi="Tahoma" w:cs="Tahoma"/>
          <w:i/>
          <w:color w:val="auto"/>
          <w:szCs w:val="20"/>
          <w:lang w:val="cs-CZ"/>
        </w:rPr>
        <w:t>edna v 17 hodin</w:t>
      </w:r>
      <w:r w:rsidR="00FF1914" w:rsidRPr="002176FE">
        <w:rPr>
          <w:rFonts w:ascii="Tahoma" w:hAnsi="Tahoma" w:cs="Tahoma"/>
          <w:i/>
          <w:color w:val="auto"/>
          <w:szCs w:val="20"/>
          <w:lang w:val="cs-CZ"/>
        </w:rPr>
        <w:t>.</w:t>
      </w:r>
      <w:r w:rsidR="0058797E" w:rsidRPr="002176FE">
        <w:rPr>
          <w:rFonts w:ascii="Tahoma" w:hAnsi="Tahoma" w:cs="Tahoma"/>
          <w:i/>
          <w:color w:val="auto"/>
          <w:szCs w:val="20"/>
          <w:lang w:val="cs-CZ"/>
        </w:rPr>
        <w:t xml:space="preserve"> </w:t>
      </w:r>
      <w:r w:rsidR="00D5126A" w:rsidRPr="002176FE">
        <w:rPr>
          <w:rFonts w:ascii="Tahoma" w:hAnsi="Tahoma" w:cs="Tahoma"/>
          <w:i/>
          <w:color w:val="auto"/>
          <w:szCs w:val="20"/>
          <w:lang w:val="cs-CZ"/>
        </w:rPr>
        <w:t xml:space="preserve">O týden později 28. ledna </w:t>
      </w:r>
      <w:r w:rsidR="0020705A" w:rsidRPr="002176FE">
        <w:rPr>
          <w:rFonts w:ascii="Tahoma" w:hAnsi="Tahoma" w:cs="Tahoma"/>
          <w:i/>
          <w:color w:val="auto"/>
          <w:szCs w:val="20"/>
          <w:lang w:val="cs-CZ"/>
        </w:rPr>
        <w:t>zahájíme výstavu</w:t>
      </w:r>
      <w:r w:rsidR="00D5126A" w:rsidRPr="002176FE">
        <w:rPr>
          <w:rFonts w:ascii="Tahoma" w:hAnsi="Tahoma" w:cs="Tahoma"/>
          <w:i/>
          <w:color w:val="auto"/>
          <w:szCs w:val="20"/>
          <w:lang w:val="cs-CZ"/>
        </w:rPr>
        <w:t xml:space="preserve"> současné ostravské autorky </w:t>
      </w:r>
      <w:r w:rsidR="002176FE" w:rsidRPr="002176FE">
        <w:rPr>
          <w:rFonts w:ascii="Tahoma" w:hAnsi="Tahoma" w:cs="Tahoma"/>
          <w:i/>
          <w:color w:val="auto"/>
          <w:szCs w:val="20"/>
          <w:lang w:val="cs-CZ"/>
        </w:rPr>
        <w:t>Marty Kolářové</w:t>
      </w:r>
      <w:r w:rsidR="002176FE">
        <w:rPr>
          <w:rFonts w:ascii="Tahoma" w:hAnsi="Tahoma" w:cs="Tahoma"/>
          <w:color w:val="auto"/>
          <w:szCs w:val="20"/>
          <w:lang w:val="cs-CZ"/>
        </w:rPr>
        <w:t>,</w:t>
      </w:r>
      <w:r w:rsidR="00510AB3">
        <w:rPr>
          <w:rFonts w:ascii="Tahoma" w:hAnsi="Tahoma" w:cs="Tahoma"/>
          <w:color w:val="auto"/>
          <w:szCs w:val="20"/>
          <w:lang w:val="cs-CZ"/>
        </w:rPr>
        <w:t xml:space="preserve"> uzavírá</w:t>
      </w:r>
      <w:r w:rsidR="005C168D">
        <w:rPr>
          <w:rFonts w:ascii="Tahoma" w:hAnsi="Tahoma" w:cs="Tahoma"/>
          <w:color w:val="auto"/>
          <w:szCs w:val="20"/>
          <w:lang w:val="cs-CZ"/>
        </w:rPr>
        <w:t xml:space="preserve"> Jiří </w:t>
      </w:r>
      <w:r w:rsidR="00510AB3">
        <w:rPr>
          <w:rFonts w:ascii="Tahoma" w:hAnsi="Tahoma" w:cs="Tahoma"/>
          <w:color w:val="auto"/>
          <w:szCs w:val="20"/>
          <w:lang w:val="cs-CZ"/>
        </w:rPr>
        <w:t>Jůza</w:t>
      </w:r>
      <w:r w:rsidR="005C168D">
        <w:rPr>
          <w:rFonts w:ascii="Tahoma" w:hAnsi="Tahoma" w:cs="Tahoma"/>
          <w:color w:val="auto"/>
          <w:szCs w:val="20"/>
          <w:lang w:val="cs-CZ"/>
        </w:rPr>
        <w:t>, ředitel GVUO</w:t>
      </w:r>
      <w:bookmarkStart w:id="0" w:name="_GoBack"/>
      <w:bookmarkEnd w:id="0"/>
      <w:r w:rsidR="00510AB3">
        <w:rPr>
          <w:rFonts w:ascii="Tahoma" w:hAnsi="Tahoma" w:cs="Tahoma"/>
          <w:color w:val="auto"/>
          <w:szCs w:val="20"/>
          <w:lang w:val="cs-CZ"/>
        </w:rPr>
        <w:t>.</w:t>
      </w:r>
    </w:p>
    <w:p w:rsidR="00510AB3" w:rsidRDefault="00510AB3" w:rsidP="00D5126A">
      <w:pPr>
        <w:pStyle w:val="BASIC"/>
        <w:ind w:left="-142"/>
        <w:rPr>
          <w:rFonts w:ascii="Tahoma" w:hAnsi="Tahoma" w:cs="Tahoma"/>
          <w:color w:val="auto"/>
          <w:szCs w:val="20"/>
          <w:lang w:val="cs-CZ"/>
        </w:rPr>
      </w:pPr>
    </w:p>
    <w:p w:rsidR="00510AB3" w:rsidRPr="00D5126A" w:rsidRDefault="00510AB3" w:rsidP="00D5126A">
      <w:pPr>
        <w:pStyle w:val="BASIC"/>
        <w:ind w:left="-142"/>
        <w:rPr>
          <w:rFonts w:ascii="Tahoma" w:hAnsi="Tahoma" w:cs="Tahoma"/>
          <w:color w:val="auto"/>
          <w:szCs w:val="20"/>
          <w:lang w:val="cs-CZ"/>
        </w:rPr>
      </w:pPr>
      <w:r>
        <w:rPr>
          <w:rFonts w:ascii="Tahoma" w:hAnsi="Tahoma" w:cs="Tahoma"/>
          <w:color w:val="auto"/>
          <w:szCs w:val="20"/>
          <w:lang w:val="cs-CZ"/>
        </w:rPr>
        <w:t>I v roce 2020 budou prezentovány Výstavy jednoho díla ze sbírek GVUO, které představují galerijní sbírku a cyklus nových akvizic s názvem ZISKY 2018 GVUO</w:t>
      </w:r>
      <w:r w:rsidR="0020705A">
        <w:rPr>
          <w:rFonts w:ascii="Tahoma" w:hAnsi="Tahoma" w:cs="Tahoma"/>
          <w:color w:val="auto"/>
          <w:szCs w:val="20"/>
          <w:lang w:val="cs-CZ"/>
        </w:rPr>
        <w:t>, je</w:t>
      </w:r>
      <w:r w:rsidR="00124A7D">
        <w:rPr>
          <w:rFonts w:ascii="Tahoma" w:hAnsi="Tahoma" w:cs="Tahoma"/>
          <w:color w:val="auto"/>
          <w:szCs w:val="20"/>
          <w:lang w:val="cs-CZ"/>
        </w:rPr>
        <w:t>n</w:t>
      </w:r>
      <w:r w:rsidR="0020705A">
        <w:rPr>
          <w:rFonts w:ascii="Tahoma" w:hAnsi="Tahoma" w:cs="Tahoma"/>
          <w:color w:val="auto"/>
          <w:szCs w:val="20"/>
          <w:lang w:val="cs-CZ"/>
        </w:rPr>
        <w:t>ž</w:t>
      </w:r>
      <w:r>
        <w:rPr>
          <w:rFonts w:ascii="Tahoma" w:hAnsi="Tahoma" w:cs="Tahoma"/>
          <w:color w:val="auto"/>
          <w:szCs w:val="20"/>
          <w:lang w:val="cs-CZ"/>
        </w:rPr>
        <w:t xml:space="preserve"> </w:t>
      </w:r>
      <w:r w:rsidR="0020705A">
        <w:rPr>
          <w:rFonts w:ascii="Tahoma" w:hAnsi="Tahoma" w:cs="Tahoma"/>
          <w:color w:val="auto"/>
          <w:szCs w:val="20"/>
          <w:lang w:val="cs-CZ"/>
        </w:rPr>
        <w:t>představí tvorbu</w:t>
      </w:r>
      <w:r>
        <w:rPr>
          <w:rFonts w:ascii="Tahoma" w:hAnsi="Tahoma" w:cs="Tahoma"/>
          <w:color w:val="auto"/>
          <w:szCs w:val="20"/>
          <w:lang w:val="cs-CZ"/>
        </w:rPr>
        <w:t xml:space="preserve"> Josefa </w:t>
      </w:r>
      <w:proofErr w:type="spellStart"/>
      <w:r>
        <w:rPr>
          <w:rFonts w:ascii="Tahoma" w:hAnsi="Tahoma" w:cs="Tahoma"/>
          <w:color w:val="auto"/>
          <w:szCs w:val="20"/>
          <w:lang w:val="cs-CZ"/>
        </w:rPr>
        <w:t>Bolfa</w:t>
      </w:r>
      <w:proofErr w:type="spellEnd"/>
      <w:r>
        <w:rPr>
          <w:rFonts w:ascii="Tahoma" w:hAnsi="Tahoma" w:cs="Tahoma"/>
          <w:color w:val="auto"/>
          <w:szCs w:val="20"/>
          <w:lang w:val="cs-CZ"/>
        </w:rPr>
        <w:t>.</w:t>
      </w:r>
    </w:p>
    <w:p w:rsidR="0058797E" w:rsidRPr="003E74B5" w:rsidRDefault="0058797E" w:rsidP="003E74B5">
      <w:pPr>
        <w:pStyle w:val="BASIC"/>
        <w:ind w:left="-142"/>
        <w:rPr>
          <w:rFonts w:ascii="Tahoma" w:hAnsi="Tahoma" w:cs="Tahoma"/>
          <w:color w:val="FF0000"/>
          <w:szCs w:val="20"/>
          <w:highlight w:val="yellow"/>
          <w:lang w:val="cs-CZ"/>
        </w:rPr>
      </w:pPr>
    </w:p>
    <w:p w:rsidR="00486D47" w:rsidRPr="00D5126A" w:rsidRDefault="00C8486D" w:rsidP="003E74B5">
      <w:pPr>
        <w:pStyle w:val="BASIC"/>
        <w:ind w:left="-142"/>
        <w:rPr>
          <w:rStyle w:val="Hypertextovodkaz"/>
          <w:rFonts w:ascii="Tahoma" w:eastAsia="Tahoma" w:hAnsi="Tahoma" w:cs="Tahoma"/>
          <w:color w:val="auto"/>
          <w:szCs w:val="20"/>
          <w:lang w:val="cs-CZ"/>
        </w:rPr>
      </w:pPr>
      <w:r w:rsidRPr="00D5126A">
        <w:rPr>
          <w:rFonts w:ascii="Tahoma" w:hAnsi="Tahoma" w:cs="Tahoma"/>
          <w:color w:val="auto"/>
          <w:szCs w:val="20"/>
          <w:lang w:val="cs-CZ"/>
        </w:rPr>
        <w:t>Galerie výtvarného umění v Ostravě s</w:t>
      </w:r>
      <w:r w:rsidR="00F9204D" w:rsidRPr="00D5126A">
        <w:rPr>
          <w:rFonts w:ascii="Tahoma" w:hAnsi="Tahoma" w:cs="Tahoma"/>
          <w:color w:val="auto"/>
          <w:szCs w:val="20"/>
          <w:lang w:val="cs-CZ"/>
        </w:rPr>
        <w:t>pravuje</w:t>
      </w:r>
      <w:r w:rsidRPr="00D5126A">
        <w:rPr>
          <w:rFonts w:ascii="Tahoma" w:hAnsi="Tahoma" w:cs="Tahoma"/>
          <w:color w:val="auto"/>
          <w:szCs w:val="20"/>
          <w:lang w:val="cs-CZ"/>
        </w:rPr>
        <w:t xml:space="preserve"> Dům umění, kde pořádá vět</w:t>
      </w:r>
      <w:r w:rsidR="00F9204D" w:rsidRPr="00D5126A">
        <w:rPr>
          <w:rFonts w:ascii="Tahoma" w:hAnsi="Tahoma" w:cs="Tahoma"/>
          <w:color w:val="auto"/>
          <w:szCs w:val="20"/>
          <w:lang w:val="cs-CZ"/>
        </w:rPr>
        <w:t xml:space="preserve">šinu výstav, edukační </w:t>
      </w:r>
      <w:r w:rsidR="00FF1914" w:rsidRPr="00D5126A">
        <w:rPr>
          <w:rFonts w:ascii="Tahoma" w:hAnsi="Tahoma" w:cs="Tahoma"/>
          <w:color w:val="auto"/>
          <w:szCs w:val="20"/>
          <w:lang w:val="cs-CZ"/>
        </w:rPr>
        <w:t>i</w:t>
      </w:r>
      <w:r w:rsidRPr="00D5126A">
        <w:rPr>
          <w:rFonts w:ascii="Tahoma" w:hAnsi="Tahoma" w:cs="Tahoma"/>
          <w:color w:val="auto"/>
          <w:szCs w:val="20"/>
          <w:lang w:val="cs-CZ"/>
        </w:rPr>
        <w:t xml:space="preserve"> doprovod</w:t>
      </w:r>
      <w:r w:rsidR="00F9204D" w:rsidRPr="00D5126A">
        <w:rPr>
          <w:rFonts w:ascii="Tahoma" w:hAnsi="Tahoma" w:cs="Tahoma"/>
          <w:color w:val="auto"/>
          <w:szCs w:val="20"/>
          <w:lang w:val="cs-CZ"/>
        </w:rPr>
        <w:t>né programy</w:t>
      </w:r>
      <w:r w:rsidRPr="00D5126A">
        <w:rPr>
          <w:rFonts w:ascii="Tahoma" w:hAnsi="Tahoma" w:cs="Tahoma"/>
          <w:color w:val="auto"/>
          <w:szCs w:val="20"/>
          <w:lang w:val="cs-CZ"/>
        </w:rPr>
        <w:t xml:space="preserve">, a administrativní budovu na Poděbradově ulici 12, kde se nachází veřejně přístupná knihovna s badatelnou. </w:t>
      </w:r>
      <w:r w:rsidR="0058797E" w:rsidRPr="00D5126A">
        <w:rPr>
          <w:rFonts w:ascii="Tahoma" w:hAnsi="Tahoma" w:cs="Tahoma"/>
          <w:color w:val="auto"/>
          <w:szCs w:val="20"/>
          <w:lang w:val="cs-CZ"/>
        </w:rPr>
        <w:t>Dům</w:t>
      </w:r>
      <w:r w:rsidRPr="00D5126A">
        <w:rPr>
          <w:rFonts w:ascii="Tahoma" w:hAnsi="Tahoma" w:cs="Tahoma"/>
          <w:color w:val="auto"/>
          <w:szCs w:val="20"/>
          <w:lang w:val="cs-CZ"/>
        </w:rPr>
        <w:t xml:space="preserve"> umění </w:t>
      </w:r>
      <w:r w:rsidR="0058797E" w:rsidRPr="00D5126A">
        <w:rPr>
          <w:rFonts w:ascii="Tahoma" w:hAnsi="Tahoma" w:cs="Tahoma"/>
          <w:color w:val="auto"/>
          <w:szCs w:val="20"/>
          <w:lang w:val="cs-CZ"/>
        </w:rPr>
        <w:t>je otevřen</w:t>
      </w:r>
      <w:r w:rsidRPr="00D5126A">
        <w:rPr>
          <w:rFonts w:ascii="Tahoma" w:hAnsi="Tahoma" w:cs="Tahoma"/>
          <w:color w:val="auto"/>
          <w:szCs w:val="20"/>
          <w:lang w:val="cs-CZ"/>
        </w:rPr>
        <w:t xml:space="preserve"> </w:t>
      </w:r>
      <w:r w:rsidR="0058797E" w:rsidRPr="00D5126A">
        <w:rPr>
          <w:rFonts w:ascii="Tahoma" w:hAnsi="Tahoma" w:cs="Tahoma"/>
          <w:color w:val="auto"/>
          <w:szCs w:val="20"/>
          <w:lang w:val="cs-CZ"/>
        </w:rPr>
        <w:t xml:space="preserve">úterý až neděle 10 až 18 hodin. Vstupné </w:t>
      </w:r>
      <w:r w:rsidR="00F9204D" w:rsidRPr="00D5126A">
        <w:rPr>
          <w:rFonts w:ascii="Tahoma" w:hAnsi="Tahoma" w:cs="Tahoma"/>
          <w:color w:val="auto"/>
          <w:szCs w:val="20"/>
          <w:lang w:val="cs-CZ"/>
        </w:rPr>
        <w:t xml:space="preserve">na výstavy </w:t>
      </w:r>
      <w:r w:rsidR="0058797E" w:rsidRPr="00D5126A">
        <w:rPr>
          <w:rFonts w:ascii="Tahoma" w:hAnsi="Tahoma" w:cs="Tahoma"/>
          <w:color w:val="auto"/>
          <w:szCs w:val="20"/>
          <w:lang w:val="cs-CZ"/>
        </w:rPr>
        <w:t>činí 100 korun plné a 50 korun zlevněné.</w:t>
      </w:r>
      <w:r w:rsidR="00DD65FA" w:rsidRPr="00D5126A">
        <w:rPr>
          <w:rFonts w:ascii="Tahoma" w:hAnsi="Tahoma" w:cs="Tahoma"/>
          <w:color w:val="auto"/>
          <w:szCs w:val="20"/>
          <w:lang w:val="cs-CZ"/>
        </w:rPr>
        <w:t xml:space="preserve"> </w:t>
      </w:r>
      <w:r w:rsidR="00F9204D" w:rsidRPr="00D5126A">
        <w:rPr>
          <w:rFonts w:ascii="Tahoma" w:eastAsia="Tahoma" w:hAnsi="Tahoma" w:cs="Tahoma"/>
          <w:color w:val="auto"/>
          <w:szCs w:val="20"/>
          <w:lang w:val="cs-CZ"/>
        </w:rPr>
        <w:t xml:space="preserve">Pro seniory nad 65 let a v neděli je vstup volný. </w:t>
      </w:r>
      <w:r w:rsidR="00DD65FA" w:rsidRPr="00D5126A">
        <w:rPr>
          <w:rFonts w:ascii="Tahoma" w:hAnsi="Tahoma" w:cs="Tahoma"/>
          <w:color w:val="auto"/>
          <w:szCs w:val="20"/>
          <w:lang w:val="cs-CZ"/>
        </w:rPr>
        <w:t>K</w:t>
      </w:r>
      <w:r w:rsidRPr="00D5126A">
        <w:rPr>
          <w:rFonts w:ascii="Tahoma" w:hAnsi="Tahoma" w:cs="Tahoma"/>
          <w:color w:val="auto"/>
          <w:szCs w:val="20"/>
          <w:lang w:val="cs-CZ"/>
        </w:rPr>
        <w:t xml:space="preserve">nihovna GVUO </w:t>
      </w:r>
      <w:r w:rsidR="00DD65FA" w:rsidRPr="00D5126A">
        <w:rPr>
          <w:rFonts w:ascii="Tahoma" w:hAnsi="Tahoma" w:cs="Tahoma"/>
          <w:color w:val="auto"/>
          <w:szCs w:val="20"/>
          <w:lang w:val="cs-CZ"/>
        </w:rPr>
        <w:t xml:space="preserve">je otevřena </w:t>
      </w:r>
      <w:r w:rsidRPr="00D5126A">
        <w:rPr>
          <w:rFonts w:ascii="Tahoma" w:hAnsi="Tahoma" w:cs="Tahoma"/>
          <w:color w:val="auto"/>
          <w:szCs w:val="20"/>
          <w:lang w:val="cs-CZ"/>
        </w:rPr>
        <w:t>ve stře</w:t>
      </w:r>
      <w:r w:rsidR="00F9204D" w:rsidRPr="00D5126A">
        <w:rPr>
          <w:rFonts w:ascii="Tahoma" w:hAnsi="Tahoma" w:cs="Tahoma"/>
          <w:color w:val="auto"/>
          <w:szCs w:val="20"/>
          <w:lang w:val="cs-CZ"/>
        </w:rPr>
        <w:t>du</w:t>
      </w:r>
      <w:r w:rsidRPr="00D5126A">
        <w:rPr>
          <w:rFonts w:ascii="Tahoma" w:hAnsi="Tahoma" w:cs="Tahoma"/>
          <w:color w:val="auto"/>
          <w:szCs w:val="20"/>
          <w:lang w:val="cs-CZ"/>
        </w:rPr>
        <w:t xml:space="preserve"> od </w:t>
      </w:r>
      <w:r w:rsidR="00F9204D" w:rsidRPr="00D5126A">
        <w:rPr>
          <w:rFonts w:ascii="Tahoma" w:hAnsi="Tahoma" w:cs="Tahoma"/>
          <w:color w:val="auto"/>
          <w:szCs w:val="20"/>
          <w:lang w:val="cs-CZ"/>
        </w:rPr>
        <w:t>8 do 16 hodin a ve čtvrtek</w:t>
      </w:r>
      <w:r w:rsidRPr="00D5126A">
        <w:rPr>
          <w:rFonts w:ascii="Tahoma" w:hAnsi="Tahoma" w:cs="Tahoma"/>
          <w:color w:val="auto"/>
          <w:szCs w:val="20"/>
          <w:lang w:val="cs-CZ"/>
        </w:rPr>
        <w:t xml:space="preserve"> od 10 do 17.45 hodin</w:t>
      </w:r>
      <w:r w:rsidR="00F9204D" w:rsidRPr="00D5126A">
        <w:rPr>
          <w:rFonts w:ascii="Tahoma" w:hAnsi="Tahoma" w:cs="Tahoma"/>
          <w:color w:val="auto"/>
          <w:szCs w:val="20"/>
          <w:lang w:val="cs-CZ"/>
        </w:rPr>
        <w:t>, půjčovné se n</w:t>
      </w:r>
      <w:r w:rsidR="00A048E8" w:rsidRPr="00D5126A">
        <w:rPr>
          <w:rFonts w:ascii="Tahoma" w:hAnsi="Tahoma" w:cs="Tahoma"/>
          <w:color w:val="auto"/>
          <w:szCs w:val="20"/>
          <w:lang w:val="cs-CZ"/>
        </w:rPr>
        <w:t xml:space="preserve">ehradí a studium </w:t>
      </w:r>
      <w:r w:rsidR="00F9204D" w:rsidRPr="00D5126A">
        <w:rPr>
          <w:rFonts w:ascii="Tahoma" w:hAnsi="Tahoma" w:cs="Tahoma"/>
          <w:color w:val="auto"/>
          <w:szCs w:val="20"/>
          <w:lang w:val="cs-CZ"/>
        </w:rPr>
        <w:t>je prezenční</w:t>
      </w:r>
      <w:r w:rsidRPr="00D5126A">
        <w:rPr>
          <w:rFonts w:ascii="Tahoma" w:hAnsi="Tahoma" w:cs="Tahoma"/>
          <w:color w:val="auto"/>
          <w:szCs w:val="20"/>
          <w:lang w:val="cs-CZ"/>
        </w:rPr>
        <w:t xml:space="preserve">. </w:t>
      </w:r>
      <w:r w:rsidR="0058797E" w:rsidRPr="00D5126A">
        <w:rPr>
          <w:rFonts w:ascii="Tahoma" w:eastAsia="Tahoma" w:hAnsi="Tahoma" w:cs="Tahoma"/>
          <w:color w:val="auto"/>
          <w:szCs w:val="20"/>
          <w:lang w:val="cs-CZ"/>
        </w:rPr>
        <w:t xml:space="preserve">Více informací na </w:t>
      </w:r>
      <w:hyperlink r:id="rId9" w:history="1">
        <w:r w:rsidR="0058797E" w:rsidRPr="00D5126A">
          <w:rPr>
            <w:rStyle w:val="Hypertextovodkaz"/>
            <w:rFonts w:ascii="Tahoma" w:eastAsia="Tahoma" w:hAnsi="Tahoma" w:cs="Tahoma"/>
            <w:color w:val="auto"/>
            <w:szCs w:val="20"/>
            <w:lang w:val="cs-CZ"/>
          </w:rPr>
          <w:t>www.gvuo.cz</w:t>
        </w:r>
      </w:hyperlink>
    </w:p>
    <w:p w:rsidR="001A33D0" w:rsidRPr="003E74B5" w:rsidRDefault="001A33D0" w:rsidP="00D5126A">
      <w:pPr>
        <w:pStyle w:val="BASIC"/>
        <w:rPr>
          <w:rFonts w:ascii="Tahoma" w:hAnsi="Tahoma" w:cs="Tahoma"/>
          <w:color w:val="FF0000"/>
          <w:szCs w:val="20"/>
          <w:lang w:val="cs-CZ"/>
        </w:rPr>
      </w:pPr>
    </w:p>
    <w:p w:rsidR="001A33D0" w:rsidRPr="003E74B5" w:rsidRDefault="001A33D0" w:rsidP="003E74B5">
      <w:pPr>
        <w:pStyle w:val="BASIC"/>
        <w:ind w:left="-142"/>
        <w:jc w:val="right"/>
        <w:rPr>
          <w:rFonts w:ascii="Tahoma" w:hAnsi="Tahoma" w:cs="Tahoma"/>
          <w:b/>
          <w:color w:val="FF0000"/>
          <w:szCs w:val="20"/>
          <w:lang w:val="cs-CZ"/>
        </w:rPr>
      </w:pPr>
    </w:p>
    <w:p w:rsidR="003E74B5" w:rsidRDefault="00F9204D" w:rsidP="003E74B5">
      <w:pPr>
        <w:pStyle w:val="BASIC"/>
        <w:ind w:left="-142"/>
        <w:rPr>
          <w:rFonts w:ascii="Tahoma" w:hAnsi="Tahoma" w:cs="Tahoma"/>
          <w:b/>
          <w:color w:val="auto"/>
          <w:szCs w:val="20"/>
          <w:lang w:val="cs-CZ"/>
        </w:rPr>
      </w:pPr>
      <w:r w:rsidRPr="003E74B5">
        <w:rPr>
          <w:rFonts w:ascii="Tahoma" w:hAnsi="Tahoma" w:cs="Tahoma"/>
          <w:b/>
          <w:color w:val="auto"/>
          <w:szCs w:val="20"/>
          <w:lang w:val="cs-CZ"/>
        </w:rPr>
        <w:t>V</w:t>
      </w:r>
      <w:r w:rsidR="00B67DF3">
        <w:rPr>
          <w:rFonts w:ascii="Tahoma" w:hAnsi="Tahoma" w:cs="Tahoma"/>
          <w:b/>
          <w:color w:val="auto"/>
          <w:szCs w:val="20"/>
          <w:lang w:val="cs-CZ"/>
        </w:rPr>
        <w:t>ÝSTAVY V GVUO V ROCE 2020</w:t>
      </w:r>
    </w:p>
    <w:p w:rsidR="003E74B5" w:rsidRDefault="003E74B5" w:rsidP="003E74B5">
      <w:pPr>
        <w:pStyle w:val="BASIC"/>
        <w:ind w:left="-142"/>
        <w:rPr>
          <w:rFonts w:ascii="Tahoma" w:hAnsi="Tahoma" w:cs="Tahoma"/>
          <w:b/>
          <w:color w:val="auto"/>
          <w:szCs w:val="20"/>
          <w:lang w:val="cs-CZ"/>
        </w:rPr>
      </w:pPr>
    </w:p>
    <w:p w:rsidR="003E74B5" w:rsidRPr="00615E09"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2</w:t>
      </w:r>
      <w:r>
        <w:rPr>
          <w:rFonts w:ascii="Tahoma" w:hAnsi="Tahoma" w:cs="Tahoma"/>
          <w:b/>
          <w:color w:val="000000" w:themeColor="text1"/>
          <w:sz w:val="20"/>
          <w:szCs w:val="20"/>
        </w:rPr>
        <w:t>2</w:t>
      </w:r>
      <w:r w:rsidRPr="00615E09">
        <w:rPr>
          <w:rFonts w:ascii="Tahoma" w:hAnsi="Tahoma" w:cs="Tahoma"/>
          <w:b/>
          <w:color w:val="000000" w:themeColor="text1"/>
          <w:sz w:val="20"/>
          <w:szCs w:val="20"/>
        </w:rPr>
        <w:t>. 1. – 22. 3. 2020 (vernisáž 21. 1. v 17 hodin)</w:t>
      </w:r>
    </w:p>
    <w:p w:rsidR="003E74B5"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JACQUES CALLOT / Zrcadlo světa</w:t>
      </w:r>
    </w:p>
    <w:p w:rsidR="0020705A" w:rsidRDefault="003E74B5" w:rsidP="0020705A">
      <w:pPr>
        <w:spacing w:after="0" w:line="240" w:lineRule="auto"/>
        <w:ind w:left="-142"/>
        <w:rPr>
          <w:rFonts w:ascii="Tahoma" w:hAnsi="Tahoma" w:cs="Tahoma"/>
          <w:color w:val="000000" w:themeColor="text1"/>
          <w:sz w:val="20"/>
          <w:szCs w:val="20"/>
        </w:rPr>
      </w:pPr>
      <w:r w:rsidRPr="008224C4">
        <w:rPr>
          <w:rFonts w:ascii="Tahoma" w:hAnsi="Tahoma" w:cs="Tahoma"/>
          <w:color w:val="000000" w:themeColor="text1"/>
          <w:sz w:val="20"/>
          <w:szCs w:val="20"/>
        </w:rPr>
        <w:t xml:space="preserve">V období vrcholného baroka se rozvinul mimořádný talent lotrinského umělce mědirytce Jacquese </w:t>
      </w:r>
      <w:proofErr w:type="spellStart"/>
      <w:r w:rsidRPr="008224C4">
        <w:rPr>
          <w:rFonts w:ascii="Tahoma" w:hAnsi="Tahoma" w:cs="Tahoma"/>
          <w:color w:val="000000" w:themeColor="text1"/>
          <w:sz w:val="20"/>
          <w:szCs w:val="20"/>
        </w:rPr>
        <w:t>Callota</w:t>
      </w:r>
      <w:proofErr w:type="spellEnd"/>
      <w:r w:rsidRPr="008224C4">
        <w:rPr>
          <w:rFonts w:ascii="Tahoma" w:hAnsi="Tahoma" w:cs="Tahoma"/>
          <w:color w:val="000000" w:themeColor="text1"/>
          <w:sz w:val="20"/>
          <w:szCs w:val="20"/>
        </w:rPr>
        <w:t xml:space="preserve"> (1592–1635). </w:t>
      </w:r>
      <w:proofErr w:type="spellStart"/>
      <w:r w:rsidRPr="008224C4">
        <w:rPr>
          <w:rFonts w:ascii="Tahoma" w:hAnsi="Tahoma" w:cs="Tahoma"/>
          <w:color w:val="000000" w:themeColor="text1"/>
          <w:sz w:val="20"/>
          <w:szCs w:val="20"/>
        </w:rPr>
        <w:t>Callot</w:t>
      </w:r>
      <w:proofErr w:type="spellEnd"/>
      <w:r w:rsidRPr="008224C4">
        <w:rPr>
          <w:rFonts w:ascii="Tahoma" w:hAnsi="Tahoma" w:cs="Tahoma"/>
          <w:color w:val="000000" w:themeColor="text1"/>
          <w:sz w:val="20"/>
          <w:szCs w:val="20"/>
        </w:rPr>
        <w:t xml:space="preserve"> zažil nejen velkolepost Říma a úspěchy u dvora </w:t>
      </w:r>
      <w:proofErr w:type="spellStart"/>
      <w:r w:rsidRPr="008224C4">
        <w:rPr>
          <w:rFonts w:ascii="Tahoma" w:hAnsi="Tahoma" w:cs="Tahoma"/>
          <w:color w:val="000000" w:themeColor="text1"/>
          <w:sz w:val="20"/>
          <w:szCs w:val="20"/>
        </w:rPr>
        <w:t>Medičejských</w:t>
      </w:r>
      <w:proofErr w:type="spellEnd"/>
      <w:r w:rsidRPr="008224C4">
        <w:rPr>
          <w:rFonts w:ascii="Tahoma" w:hAnsi="Tahoma" w:cs="Tahoma"/>
          <w:color w:val="000000" w:themeColor="text1"/>
          <w:sz w:val="20"/>
          <w:szCs w:val="20"/>
        </w:rPr>
        <w:t xml:space="preserve">, ale i utrpení lotrinských, jejichž zemí procházely </w:t>
      </w:r>
      <w:r w:rsidR="00AC3985">
        <w:rPr>
          <w:rFonts w:ascii="Tahoma" w:hAnsi="Tahoma" w:cs="Tahoma"/>
          <w:color w:val="000000" w:themeColor="text1"/>
          <w:sz w:val="20"/>
          <w:szCs w:val="20"/>
        </w:rPr>
        <w:t xml:space="preserve">ničící a vraždící </w:t>
      </w:r>
      <w:r w:rsidRPr="008224C4">
        <w:rPr>
          <w:rFonts w:ascii="Tahoma" w:hAnsi="Tahoma" w:cs="Tahoma"/>
          <w:color w:val="000000" w:themeColor="text1"/>
          <w:sz w:val="20"/>
          <w:szCs w:val="20"/>
        </w:rPr>
        <w:t xml:space="preserve">vojska </w:t>
      </w:r>
      <w:r w:rsidR="00AC3985">
        <w:rPr>
          <w:rFonts w:ascii="Tahoma" w:hAnsi="Tahoma" w:cs="Tahoma"/>
          <w:color w:val="000000" w:themeColor="text1"/>
          <w:sz w:val="20"/>
          <w:szCs w:val="20"/>
        </w:rPr>
        <w:t>a</w:t>
      </w:r>
      <w:r w:rsidRPr="008224C4">
        <w:rPr>
          <w:rFonts w:ascii="Tahoma" w:hAnsi="Tahoma" w:cs="Tahoma"/>
          <w:color w:val="000000" w:themeColor="text1"/>
          <w:sz w:val="20"/>
          <w:szCs w:val="20"/>
        </w:rPr>
        <w:t xml:space="preserve"> tlupy</w:t>
      </w:r>
      <w:r w:rsidR="00AC3985">
        <w:rPr>
          <w:rFonts w:ascii="Tahoma" w:hAnsi="Tahoma" w:cs="Tahoma"/>
          <w:color w:val="000000" w:themeColor="text1"/>
          <w:sz w:val="20"/>
          <w:szCs w:val="20"/>
        </w:rPr>
        <w:t>. To</w:t>
      </w:r>
      <w:r w:rsidRPr="008224C4">
        <w:rPr>
          <w:rFonts w:ascii="Tahoma" w:hAnsi="Tahoma" w:cs="Tahoma"/>
          <w:color w:val="000000" w:themeColor="text1"/>
          <w:sz w:val="20"/>
          <w:szCs w:val="20"/>
        </w:rPr>
        <w:t xml:space="preserve"> vše stejně jako pobyty v Paříž</w:t>
      </w:r>
      <w:r w:rsidR="0020705A">
        <w:rPr>
          <w:rFonts w:ascii="Tahoma" w:hAnsi="Tahoma" w:cs="Tahoma"/>
          <w:color w:val="000000" w:themeColor="text1"/>
          <w:sz w:val="20"/>
          <w:szCs w:val="20"/>
        </w:rPr>
        <w:t>i, Flandrech a v Lotrinsku</w:t>
      </w:r>
      <w:r w:rsidRPr="008224C4">
        <w:rPr>
          <w:rFonts w:ascii="Tahoma" w:hAnsi="Tahoma" w:cs="Tahoma"/>
          <w:color w:val="000000" w:themeColor="text1"/>
          <w:sz w:val="20"/>
          <w:szCs w:val="20"/>
        </w:rPr>
        <w:t xml:space="preserve"> </w:t>
      </w:r>
      <w:proofErr w:type="spellStart"/>
      <w:r w:rsidRPr="008224C4">
        <w:rPr>
          <w:rFonts w:ascii="Tahoma" w:hAnsi="Tahoma" w:cs="Tahoma"/>
          <w:color w:val="000000" w:themeColor="text1"/>
          <w:sz w:val="20"/>
          <w:szCs w:val="20"/>
        </w:rPr>
        <w:t>Callotovi</w:t>
      </w:r>
      <w:proofErr w:type="spellEnd"/>
      <w:r w:rsidRPr="008224C4">
        <w:rPr>
          <w:rFonts w:ascii="Tahoma" w:hAnsi="Tahoma" w:cs="Tahoma"/>
          <w:color w:val="000000" w:themeColor="text1"/>
          <w:sz w:val="20"/>
          <w:szCs w:val="20"/>
        </w:rPr>
        <w:t xml:space="preserve"> přinášelo nebývalé spek</w:t>
      </w:r>
      <w:r w:rsidR="0020705A">
        <w:rPr>
          <w:rFonts w:ascii="Tahoma" w:hAnsi="Tahoma" w:cs="Tahoma"/>
          <w:color w:val="000000" w:themeColor="text1"/>
          <w:sz w:val="20"/>
          <w:szCs w:val="20"/>
        </w:rPr>
        <w:t>trum námětů. Od oslavných listů</w:t>
      </w:r>
      <w:r w:rsidRPr="008224C4">
        <w:rPr>
          <w:rFonts w:ascii="Tahoma" w:hAnsi="Tahoma" w:cs="Tahoma"/>
          <w:color w:val="000000" w:themeColor="text1"/>
          <w:sz w:val="20"/>
          <w:szCs w:val="20"/>
        </w:rPr>
        <w:t xml:space="preserve"> lidského hemžení v městské a vesnické kulise, od burcujících protiválečných listů až po prostou lidskou pokoru katolíka. Středem </w:t>
      </w:r>
      <w:proofErr w:type="spellStart"/>
      <w:r w:rsidRPr="008224C4">
        <w:rPr>
          <w:rFonts w:ascii="Tahoma" w:hAnsi="Tahoma" w:cs="Tahoma"/>
          <w:color w:val="000000" w:themeColor="text1"/>
          <w:sz w:val="20"/>
          <w:szCs w:val="20"/>
        </w:rPr>
        <w:t>Callotova</w:t>
      </w:r>
      <w:proofErr w:type="spellEnd"/>
      <w:r w:rsidRPr="008224C4">
        <w:rPr>
          <w:rFonts w:ascii="Tahoma" w:hAnsi="Tahoma" w:cs="Tahoma"/>
          <w:color w:val="000000" w:themeColor="text1"/>
          <w:sz w:val="20"/>
          <w:szCs w:val="20"/>
        </w:rPr>
        <w:t xml:space="preserve"> zájmu byla lidská figura. Dovedl ji v jemných čarách do skutečného pohybu bez zbytečného detailu či nepodstatných podrobností. </w:t>
      </w:r>
      <w:proofErr w:type="spellStart"/>
      <w:r w:rsidRPr="008224C4">
        <w:rPr>
          <w:rFonts w:ascii="Tahoma" w:hAnsi="Tahoma" w:cs="Tahoma"/>
          <w:color w:val="000000" w:themeColor="text1"/>
          <w:sz w:val="20"/>
          <w:szCs w:val="20"/>
        </w:rPr>
        <w:t>Callot</w:t>
      </w:r>
      <w:proofErr w:type="spellEnd"/>
      <w:r w:rsidRPr="008224C4">
        <w:rPr>
          <w:rFonts w:ascii="Tahoma" w:hAnsi="Tahoma" w:cs="Tahoma"/>
          <w:color w:val="000000" w:themeColor="text1"/>
          <w:sz w:val="20"/>
          <w:szCs w:val="20"/>
        </w:rPr>
        <w:t xml:space="preserve"> se vyznačoval výjimečným technickým </w:t>
      </w:r>
      <w:r w:rsidRPr="008224C4">
        <w:rPr>
          <w:rFonts w:ascii="Tahoma" w:hAnsi="Tahoma" w:cs="Tahoma"/>
          <w:color w:val="000000" w:themeColor="text1"/>
          <w:sz w:val="20"/>
          <w:szCs w:val="20"/>
        </w:rPr>
        <w:lastRenderedPageBreak/>
        <w:t xml:space="preserve">zpracováním. Leptal desky, pracoval s rydlem, a to i pod mikroskopem či silnou lupou. </w:t>
      </w:r>
      <w:proofErr w:type="spellStart"/>
      <w:r w:rsidRPr="008224C4">
        <w:rPr>
          <w:rFonts w:ascii="Tahoma" w:hAnsi="Tahoma" w:cs="Tahoma"/>
          <w:color w:val="000000" w:themeColor="text1"/>
          <w:sz w:val="20"/>
          <w:szCs w:val="20"/>
        </w:rPr>
        <w:t>Callotovy</w:t>
      </w:r>
      <w:proofErr w:type="spellEnd"/>
      <w:r w:rsidRPr="008224C4">
        <w:rPr>
          <w:rFonts w:ascii="Tahoma" w:hAnsi="Tahoma" w:cs="Tahoma"/>
          <w:color w:val="000000" w:themeColor="text1"/>
          <w:sz w:val="20"/>
          <w:szCs w:val="20"/>
        </w:rPr>
        <w:t xml:space="preserve"> </w:t>
      </w:r>
      <w:r w:rsidR="0020705A">
        <w:rPr>
          <w:rFonts w:ascii="Tahoma" w:hAnsi="Tahoma" w:cs="Tahoma"/>
          <w:color w:val="000000" w:themeColor="text1"/>
          <w:sz w:val="20"/>
          <w:szCs w:val="20"/>
        </w:rPr>
        <w:t>práce</w:t>
      </w:r>
      <w:r w:rsidRPr="008224C4">
        <w:rPr>
          <w:rFonts w:ascii="Tahoma" w:hAnsi="Tahoma" w:cs="Tahoma"/>
          <w:color w:val="000000" w:themeColor="text1"/>
          <w:sz w:val="20"/>
          <w:szCs w:val="20"/>
        </w:rPr>
        <w:t xml:space="preserve"> se staly předmětem obdivu umělců, především mladého Rembrandta van </w:t>
      </w:r>
      <w:proofErr w:type="spellStart"/>
      <w:r w:rsidRPr="008224C4">
        <w:rPr>
          <w:rFonts w:ascii="Tahoma" w:hAnsi="Tahoma" w:cs="Tahoma"/>
          <w:color w:val="000000" w:themeColor="text1"/>
          <w:sz w:val="20"/>
          <w:szCs w:val="20"/>
        </w:rPr>
        <w:t>Rijn</w:t>
      </w:r>
      <w:proofErr w:type="spellEnd"/>
      <w:r w:rsidRPr="008224C4">
        <w:rPr>
          <w:rFonts w:ascii="Tahoma" w:hAnsi="Tahoma" w:cs="Tahoma"/>
          <w:color w:val="000000" w:themeColor="text1"/>
          <w:sz w:val="20"/>
          <w:szCs w:val="20"/>
        </w:rPr>
        <w:t xml:space="preserve">, který sbíral jeho grafické listy, nebo našeho Václava </w:t>
      </w:r>
      <w:proofErr w:type="spellStart"/>
      <w:r w:rsidRPr="008224C4">
        <w:rPr>
          <w:rFonts w:ascii="Tahoma" w:hAnsi="Tahoma" w:cs="Tahoma"/>
          <w:color w:val="000000" w:themeColor="text1"/>
          <w:sz w:val="20"/>
          <w:szCs w:val="20"/>
        </w:rPr>
        <w:t>Hollara</w:t>
      </w:r>
      <w:proofErr w:type="spellEnd"/>
      <w:r w:rsidRPr="008224C4">
        <w:rPr>
          <w:rFonts w:ascii="Tahoma" w:hAnsi="Tahoma" w:cs="Tahoma"/>
          <w:color w:val="000000" w:themeColor="text1"/>
          <w:sz w:val="20"/>
          <w:szCs w:val="20"/>
        </w:rPr>
        <w:t xml:space="preserve">. </w:t>
      </w:r>
      <w:proofErr w:type="spellStart"/>
      <w:r w:rsidRPr="008224C4">
        <w:rPr>
          <w:rFonts w:ascii="Tahoma" w:hAnsi="Tahoma" w:cs="Tahoma"/>
          <w:color w:val="000000" w:themeColor="text1"/>
          <w:sz w:val="20"/>
          <w:szCs w:val="20"/>
        </w:rPr>
        <w:t>Callotův</w:t>
      </w:r>
      <w:proofErr w:type="spellEnd"/>
      <w:r w:rsidRPr="008224C4">
        <w:rPr>
          <w:rFonts w:ascii="Tahoma" w:hAnsi="Tahoma" w:cs="Tahoma"/>
          <w:color w:val="000000" w:themeColor="text1"/>
          <w:sz w:val="20"/>
          <w:szCs w:val="20"/>
        </w:rPr>
        <w:t xml:space="preserve"> styl se stal pojmem a </w:t>
      </w:r>
      <w:r w:rsidR="0020705A">
        <w:rPr>
          <w:rFonts w:ascii="Tahoma" w:hAnsi="Tahoma" w:cs="Tahoma"/>
          <w:color w:val="000000" w:themeColor="text1"/>
          <w:sz w:val="20"/>
          <w:szCs w:val="20"/>
        </w:rPr>
        <w:t xml:space="preserve">ovlivnil umělce dalších pokolení. </w:t>
      </w:r>
    </w:p>
    <w:p w:rsidR="0020705A" w:rsidRDefault="0020705A" w:rsidP="0020705A">
      <w:pPr>
        <w:spacing w:after="0" w:line="240" w:lineRule="auto"/>
        <w:ind w:left="-142"/>
        <w:rPr>
          <w:rFonts w:ascii="Tahoma" w:hAnsi="Tahoma" w:cs="Tahoma"/>
          <w:color w:val="000000" w:themeColor="text1"/>
          <w:sz w:val="20"/>
          <w:szCs w:val="20"/>
        </w:rPr>
      </w:pPr>
      <w:r>
        <w:rPr>
          <w:rFonts w:ascii="Tahoma" w:hAnsi="Tahoma" w:cs="Tahoma"/>
          <w:color w:val="000000" w:themeColor="text1"/>
          <w:sz w:val="20"/>
          <w:szCs w:val="20"/>
        </w:rPr>
        <w:t>Kurátor: Jiří Jůza a Jan T. Štefan</w:t>
      </w:r>
    </w:p>
    <w:p w:rsidR="003E74B5" w:rsidRPr="00615E09" w:rsidRDefault="003E74B5" w:rsidP="003E74B5">
      <w:pPr>
        <w:spacing w:after="0" w:line="240" w:lineRule="auto"/>
        <w:ind w:left="-142"/>
        <w:rPr>
          <w:rFonts w:ascii="Tahoma" w:hAnsi="Tahoma" w:cs="Tahoma"/>
          <w:b/>
          <w:color w:val="000000" w:themeColor="text1"/>
          <w:sz w:val="20"/>
          <w:szCs w:val="20"/>
        </w:rPr>
      </w:pPr>
    </w:p>
    <w:p w:rsidR="003E74B5" w:rsidRPr="00615E09"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29. 1. – 15. 3. 2020 (vernisáž 28. 1. v 17 hodin)</w:t>
      </w:r>
    </w:p>
    <w:p w:rsidR="003E74B5" w:rsidRPr="00615E09"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MARTA KOLÁŘOVÁ</w:t>
      </w:r>
    </w:p>
    <w:p w:rsidR="003E74B5" w:rsidRPr="008C0722" w:rsidRDefault="003E74B5" w:rsidP="003E74B5">
      <w:pPr>
        <w:spacing w:after="0" w:line="240" w:lineRule="auto"/>
        <w:ind w:left="-142"/>
        <w:rPr>
          <w:rFonts w:ascii="Tahoma" w:hAnsi="Tahoma" w:cs="Tahoma"/>
          <w:color w:val="000000" w:themeColor="text1"/>
          <w:sz w:val="20"/>
          <w:szCs w:val="20"/>
        </w:rPr>
      </w:pPr>
      <w:r w:rsidRPr="008C0722">
        <w:rPr>
          <w:rFonts w:ascii="Tahoma" w:hAnsi="Tahoma" w:cs="Tahoma"/>
          <w:color w:val="000000" w:themeColor="text1"/>
          <w:sz w:val="20"/>
          <w:szCs w:val="20"/>
        </w:rPr>
        <w:t xml:space="preserve">Tvorba Marty Kolářové (1976), absolventky Akademie výtvarných umění v Praze v ateliéru profesora Michaela </w:t>
      </w:r>
      <w:proofErr w:type="spellStart"/>
      <w:r w:rsidRPr="008C0722">
        <w:rPr>
          <w:rFonts w:ascii="Tahoma" w:hAnsi="Tahoma" w:cs="Tahoma"/>
          <w:color w:val="000000" w:themeColor="text1"/>
          <w:sz w:val="20"/>
          <w:szCs w:val="20"/>
        </w:rPr>
        <w:t>Rittsteina</w:t>
      </w:r>
      <w:proofErr w:type="spellEnd"/>
      <w:r w:rsidRPr="008C0722">
        <w:rPr>
          <w:rFonts w:ascii="Tahoma" w:hAnsi="Tahoma" w:cs="Tahoma"/>
          <w:color w:val="000000" w:themeColor="text1"/>
          <w:sz w:val="20"/>
          <w:szCs w:val="20"/>
        </w:rPr>
        <w:t xml:space="preserve"> (2005), je inspirována perif</w:t>
      </w:r>
      <w:r>
        <w:rPr>
          <w:rFonts w:ascii="Tahoma" w:hAnsi="Tahoma" w:cs="Tahoma"/>
          <w:color w:val="000000" w:themeColor="text1"/>
          <w:sz w:val="20"/>
          <w:szCs w:val="20"/>
        </w:rPr>
        <w:t>e</w:t>
      </w:r>
      <w:r w:rsidRPr="008C0722">
        <w:rPr>
          <w:rFonts w:ascii="Tahoma" w:hAnsi="Tahoma" w:cs="Tahoma"/>
          <w:color w:val="000000" w:themeColor="text1"/>
          <w:sz w:val="20"/>
          <w:szCs w:val="20"/>
        </w:rPr>
        <w:t xml:space="preserve">rní industriální krajinou Ostravy. Město je jejím hlavním námětem. </w:t>
      </w:r>
      <w:r w:rsidR="0020705A">
        <w:rPr>
          <w:rFonts w:ascii="Tahoma" w:hAnsi="Tahoma" w:cs="Tahoma"/>
          <w:color w:val="000000" w:themeColor="text1"/>
          <w:sz w:val="20"/>
          <w:szCs w:val="20"/>
        </w:rPr>
        <w:t xml:space="preserve">Kolářová naslouchá </w:t>
      </w:r>
      <w:r w:rsidRPr="008C0722">
        <w:rPr>
          <w:rFonts w:ascii="Tahoma" w:hAnsi="Tahoma" w:cs="Tahoma"/>
          <w:color w:val="000000" w:themeColor="text1"/>
          <w:sz w:val="20"/>
          <w:szCs w:val="20"/>
        </w:rPr>
        <w:t>vnitřnímu hlasu a vytrvale maluje nevábn</w:t>
      </w:r>
      <w:r w:rsidR="0020705A">
        <w:rPr>
          <w:rFonts w:ascii="Tahoma" w:hAnsi="Tahoma" w:cs="Tahoma"/>
          <w:color w:val="000000" w:themeColor="text1"/>
          <w:sz w:val="20"/>
          <w:szCs w:val="20"/>
        </w:rPr>
        <w:t>á, nehostinná</w:t>
      </w:r>
      <w:r w:rsidRPr="008C0722">
        <w:rPr>
          <w:rFonts w:ascii="Tahoma" w:hAnsi="Tahoma" w:cs="Tahoma"/>
          <w:color w:val="000000" w:themeColor="text1"/>
          <w:sz w:val="20"/>
          <w:szCs w:val="20"/>
        </w:rPr>
        <w:t xml:space="preserve"> a bezútěšn</w:t>
      </w:r>
      <w:r w:rsidR="0020705A">
        <w:rPr>
          <w:rFonts w:ascii="Tahoma" w:hAnsi="Tahoma" w:cs="Tahoma"/>
          <w:color w:val="000000" w:themeColor="text1"/>
          <w:sz w:val="20"/>
          <w:szCs w:val="20"/>
        </w:rPr>
        <w:t>á</w:t>
      </w:r>
      <w:r w:rsidRPr="008C0722">
        <w:rPr>
          <w:rFonts w:ascii="Tahoma" w:hAnsi="Tahoma" w:cs="Tahoma"/>
          <w:color w:val="000000" w:themeColor="text1"/>
          <w:sz w:val="20"/>
          <w:szCs w:val="20"/>
        </w:rPr>
        <w:t xml:space="preserve"> ostravsk</w:t>
      </w:r>
      <w:r w:rsidR="0020705A">
        <w:rPr>
          <w:rFonts w:ascii="Tahoma" w:hAnsi="Tahoma" w:cs="Tahoma"/>
          <w:color w:val="000000" w:themeColor="text1"/>
          <w:sz w:val="20"/>
          <w:szCs w:val="20"/>
        </w:rPr>
        <w:t xml:space="preserve">á </w:t>
      </w:r>
      <w:r w:rsidRPr="008C0722">
        <w:rPr>
          <w:rFonts w:ascii="Tahoma" w:hAnsi="Tahoma" w:cs="Tahoma"/>
          <w:color w:val="000000" w:themeColor="text1"/>
          <w:sz w:val="20"/>
          <w:szCs w:val="20"/>
        </w:rPr>
        <w:t xml:space="preserve">zákoutí (v mlze či smogu, v dešti, v noci či nad ránem, v období únorových plískanic). </w:t>
      </w:r>
    </w:p>
    <w:p w:rsidR="003E74B5" w:rsidRPr="008C0722" w:rsidRDefault="0020705A" w:rsidP="003E74B5">
      <w:pPr>
        <w:spacing w:after="0" w:line="240" w:lineRule="auto"/>
        <w:ind w:left="-142"/>
        <w:rPr>
          <w:rFonts w:ascii="Tahoma" w:hAnsi="Tahoma" w:cs="Tahoma"/>
          <w:color w:val="000000" w:themeColor="text1"/>
          <w:sz w:val="20"/>
          <w:szCs w:val="20"/>
        </w:rPr>
      </w:pPr>
      <w:r>
        <w:rPr>
          <w:rFonts w:ascii="Tahoma" w:hAnsi="Tahoma" w:cs="Tahoma"/>
          <w:color w:val="000000" w:themeColor="text1"/>
          <w:sz w:val="20"/>
          <w:szCs w:val="20"/>
        </w:rPr>
        <w:t>U</w:t>
      </w:r>
      <w:r w:rsidR="003E74B5" w:rsidRPr="008C0722">
        <w:rPr>
          <w:rFonts w:ascii="Tahoma" w:hAnsi="Tahoma" w:cs="Tahoma"/>
          <w:color w:val="000000" w:themeColor="text1"/>
          <w:sz w:val="20"/>
          <w:szCs w:val="20"/>
        </w:rPr>
        <w:t>mělkyně zobrazuje všední, opuštěná městská zátiší a obyčejné věci. Vychází z autentických prožitků,</w:t>
      </w:r>
      <w:r>
        <w:rPr>
          <w:rFonts w:ascii="Tahoma" w:hAnsi="Tahoma" w:cs="Tahoma"/>
          <w:color w:val="000000" w:themeColor="text1"/>
          <w:sz w:val="20"/>
          <w:szCs w:val="20"/>
        </w:rPr>
        <w:t xml:space="preserve"> z toho, co ji obklopuje a </w:t>
      </w:r>
      <w:r w:rsidR="003E74B5" w:rsidRPr="008C0722">
        <w:rPr>
          <w:rFonts w:ascii="Tahoma" w:hAnsi="Tahoma" w:cs="Tahoma"/>
          <w:color w:val="000000" w:themeColor="text1"/>
          <w:sz w:val="20"/>
          <w:szCs w:val="20"/>
        </w:rPr>
        <w:t xml:space="preserve">oslovuje. Používá velmi střídmou barevnost – jakoby </w:t>
      </w:r>
      <w:proofErr w:type="spellStart"/>
      <w:r w:rsidR="003E74B5" w:rsidRPr="008C0722">
        <w:rPr>
          <w:rFonts w:ascii="Tahoma" w:hAnsi="Tahoma" w:cs="Tahoma"/>
          <w:color w:val="000000" w:themeColor="text1"/>
          <w:sz w:val="20"/>
          <w:szCs w:val="20"/>
        </w:rPr>
        <w:t>nebarvy</w:t>
      </w:r>
      <w:proofErr w:type="spellEnd"/>
      <w:r w:rsidR="003E74B5" w:rsidRPr="008C0722">
        <w:rPr>
          <w:rFonts w:ascii="Tahoma" w:hAnsi="Tahoma" w:cs="Tahoma"/>
          <w:color w:val="000000" w:themeColor="text1"/>
          <w:sz w:val="20"/>
          <w:szCs w:val="20"/>
        </w:rPr>
        <w:t xml:space="preserve"> – ale i šedá a černá jsou barvy s nepřebern</w:t>
      </w:r>
      <w:r>
        <w:rPr>
          <w:rFonts w:ascii="Tahoma" w:hAnsi="Tahoma" w:cs="Tahoma"/>
          <w:color w:val="000000" w:themeColor="text1"/>
          <w:sz w:val="20"/>
          <w:szCs w:val="20"/>
        </w:rPr>
        <w:t>ým množstvím nuancí. To vědí i</w:t>
      </w:r>
      <w:r w:rsidR="003E74B5" w:rsidRPr="008C0722">
        <w:rPr>
          <w:rFonts w:ascii="Tahoma" w:hAnsi="Tahoma" w:cs="Tahoma"/>
          <w:color w:val="000000" w:themeColor="text1"/>
          <w:sz w:val="20"/>
          <w:szCs w:val="20"/>
        </w:rPr>
        <w:t xml:space="preserve"> </w:t>
      </w:r>
      <w:r w:rsidR="00070CAE">
        <w:rPr>
          <w:rFonts w:ascii="Tahoma" w:hAnsi="Tahoma" w:cs="Tahoma"/>
          <w:color w:val="000000" w:themeColor="text1"/>
          <w:sz w:val="20"/>
          <w:szCs w:val="20"/>
        </w:rPr>
        <w:t xml:space="preserve">mnozí </w:t>
      </w:r>
      <w:r w:rsidR="00843F3F">
        <w:rPr>
          <w:rFonts w:ascii="Tahoma" w:hAnsi="Tahoma" w:cs="Tahoma"/>
          <w:color w:val="000000" w:themeColor="text1"/>
          <w:sz w:val="20"/>
          <w:szCs w:val="20"/>
        </w:rPr>
        <w:t>f</w:t>
      </w:r>
      <w:r w:rsidR="003E74B5" w:rsidRPr="008C0722">
        <w:rPr>
          <w:rFonts w:ascii="Tahoma" w:hAnsi="Tahoma" w:cs="Tahoma"/>
          <w:color w:val="000000" w:themeColor="text1"/>
          <w:sz w:val="20"/>
          <w:szCs w:val="20"/>
        </w:rPr>
        <w:t>otografové, kteří záměrně užívají pouze černobílou škálu. Kolářová překonává melancholické pocity prázdna a bezvýchodnosti</w:t>
      </w:r>
      <w:r w:rsidR="00070CAE">
        <w:rPr>
          <w:rFonts w:ascii="Tahoma" w:hAnsi="Tahoma" w:cs="Tahoma"/>
          <w:color w:val="000000" w:themeColor="text1"/>
          <w:sz w:val="20"/>
          <w:szCs w:val="20"/>
        </w:rPr>
        <w:t xml:space="preserve"> svou malbou</w:t>
      </w:r>
      <w:r w:rsidR="003E74B5" w:rsidRPr="008C0722">
        <w:rPr>
          <w:rFonts w:ascii="Tahoma" w:hAnsi="Tahoma" w:cs="Tahoma"/>
          <w:color w:val="000000" w:themeColor="text1"/>
          <w:sz w:val="20"/>
          <w:szCs w:val="20"/>
        </w:rPr>
        <w:t>. Její cesta je obtížná a riskantní, současně však smysluplná a naplňující.</w:t>
      </w:r>
      <w:r w:rsidR="003E74B5" w:rsidRPr="008C0722">
        <w:rPr>
          <w:rFonts w:ascii="Tahoma" w:hAnsi="Tahoma" w:cs="Tahoma"/>
          <w:b/>
          <w:color w:val="000000" w:themeColor="text1"/>
          <w:sz w:val="20"/>
          <w:szCs w:val="20"/>
        </w:rPr>
        <w:t xml:space="preserve">                                                                                                                   </w:t>
      </w:r>
    </w:p>
    <w:p w:rsidR="003E74B5" w:rsidRPr="00842A10" w:rsidRDefault="003E74B5" w:rsidP="003E74B5">
      <w:pPr>
        <w:spacing w:after="0" w:line="240" w:lineRule="auto"/>
        <w:ind w:left="-142"/>
        <w:rPr>
          <w:rFonts w:ascii="Tahoma" w:hAnsi="Tahoma" w:cs="Tahoma"/>
          <w:color w:val="000000" w:themeColor="text1"/>
          <w:sz w:val="20"/>
          <w:szCs w:val="20"/>
        </w:rPr>
      </w:pPr>
      <w:r w:rsidRPr="008C0722">
        <w:rPr>
          <w:rFonts w:ascii="Tahoma" w:hAnsi="Tahoma" w:cs="Tahoma"/>
          <w:color w:val="000000" w:themeColor="text1"/>
          <w:sz w:val="20"/>
          <w:szCs w:val="20"/>
        </w:rPr>
        <w:t>Kurátor: Milan Weber</w:t>
      </w:r>
    </w:p>
    <w:p w:rsidR="003E74B5" w:rsidRPr="00615E09" w:rsidRDefault="003E74B5" w:rsidP="003E74B5">
      <w:pPr>
        <w:spacing w:after="0" w:line="240" w:lineRule="auto"/>
        <w:ind w:left="-142"/>
        <w:rPr>
          <w:rFonts w:ascii="Tahoma" w:hAnsi="Tahoma" w:cs="Tahoma"/>
          <w:b/>
          <w:color w:val="000000" w:themeColor="text1"/>
          <w:sz w:val="20"/>
          <w:szCs w:val="20"/>
        </w:rPr>
      </w:pPr>
    </w:p>
    <w:p w:rsidR="003E74B5" w:rsidRPr="00615E09"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8. 4. – 7. 6. 2020 (vernisáž 7. 4. v 17 hodin)</w:t>
      </w:r>
    </w:p>
    <w:p w:rsidR="003E74B5"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PAVEL NEŠLEHA / Síla obraznosti</w:t>
      </w:r>
    </w:p>
    <w:p w:rsidR="009C1A1D" w:rsidRPr="00842A10" w:rsidRDefault="009C1A1D" w:rsidP="009C1A1D">
      <w:pPr>
        <w:spacing w:after="0" w:line="240" w:lineRule="auto"/>
        <w:ind w:left="-142"/>
        <w:rPr>
          <w:rFonts w:ascii="Tahoma" w:hAnsi="Tahoma" w:cs="Tahoma"/>
          <w:color w:val="000000" w:themeColor="text1"/>
          <w:sz w:val="20"/>
          <w:szCs w:val="20"/>
        </w:rPr>
      </w:pPr>
      <w:r>
        <w:rPr>
          <w:rFonts w:ascii="Tahoma" w:hAnsi="Tahoma" w:cs="Tahoma"/>
          <w:color w:val="000000" w:themeColor="text1"/>
          <w:sz w:val="20"/>
          <w:szCs w:val="20"/>
        </w:rPr>
        <w:t xml:space="preserve">Kurátor: Mahulena </w:t>
      </w:r>
      <w:proofErr w:type="spellStart"/>
      <w:r>
        <w:rPr>
          <w:rFonts w:ascii="Tahoma" w:hAnsi="Tahoma" w:cs="Tahoma"/>
          <w:color w:val="000000" w:themeColor="text1"/>
          <w:sz w:val="20"/>
          <w:szCs w:val="20"/>
        </w:rPr>
        <w:t>Nešlehová</w:t>
      </w:r>
      <w:proofErr w:type="spellEnd"/>
    </w:p>
    <w:p w:rsidR="003E74B5" w:rsidRDefault="003E74B5" w:rsidP="009C1A1D">
      <w:pPr>
        <w:spacing w:after="0" w:line="240" w:lineRule="auto"/>
        <w:rPr>
          <w:rFonts w:ascii="Tahoma" w:hAnsi="Tahoma" w:cs="Tahoma"/>
          <w:b/>
          <w:color w:val="000000" w:themeColor="text1"/>
          <w:sz w:val="20"/>
          <w:szCs w:val="20"/>
        </w:rPr>
      </w:pPr>
    </w:p>
    <w:p w:rsidR="003E74B5" w:rsidRPr="00615E09"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8. 4. – 7. 6. 2020 (vernisáž 7. 4. v 17 hodin)</w:t>
      </w:r>
    </w:p>
    <w:p w:rsidR="003E74B5" w:rsidRDefault="003E74B5" w:rsidP="003E74B5">
      <w:pPr>
        <w:spacing w:after="0" w:line="240" w:lineRule="auto"/>
        <w:ind w:left="-142"/>
        <w:rPr>
          <w:rFonts w:ascii="Tahoma" w:hAnsi="Tahoma" w:cs="Tahoma"/>
          <w:b/>
          <w:sz w:val="20"/>
          <w:szCs w:val="20"/>
        </w:rPr>
      </w:pPr>
      <w:r>
        <w:rPr>
          <w:rFonts w:ascii="Tahoma" w:hAnsi="Tahoma" w:cs="Tahoma"/>
          <w:b/>
          <w:color w:val="000000" w:themeColor="text1"/>
          <w:sz w:val="20"/>
          <w:szCs w:val="20"/>
        </w:rPr>
        <w:t>ZISKY 2018 GVUO: Josef Bolf</w:t>
      </w:r>
      <w:r w:rsidRPr="00682118">
        <w:rPr>
          <w:rFonts w:ascii="Tahoma" w:hAnsi="Tahoma" w:cs="Tahoma"/>
          <w:b/>
          <w:sz w:val="20"/>
          <w:szCs w:val="20"/>
        </w:rPr>
        <w:t xml:space="preserve"> </w:t>
      </w:r>
    </w:p>
    <w:p w:rsidR="009C1A1D" w:rsidRPr="009C1A1D" w:rsidRDefault="009C1A1D" w:rsidP="009C1A1D">
      <w:pPr>
        <w:spacing w:after="0" w:line="240" w:lineRule="auto"/>
        <w:ind w:left="-142"/>
        <w:rPr>
          <w:rFonts w:ascii="Tahoma" w:hAnsi="Tahoma" w:cs="Tahoma"/>
          <w:color w:val="000000" w:themeColor="text1"/>
          <w:sz w:val="20"/>
          <w:szCs w:val="20"/>
        </w:rPr>
      </w:pPr>
      <w:r>
        <w:rPr>
          <w:rFonts w:ascii="Tahoma" w:hAnsi="Tahoma" w:cs="Tahoma"/>
          <w:color w:val="000000" w:themeColor="text1"/>
          <w:sz w:val="20"/>
          <w:szCs w:val="20"/>
        </w:rPr>
        <w:t>Kurátor: Jiří Ptáček</w:t>
      </w:r>
    </w:p>
    <w:p w:rsidR="003E74B5" w:rsidRPr="00615E09" w:rsidRDefault="003E74B5" w:rsidP="003E74B5">
      <w:pPr>
        <w:spacing w:after="0" w:line="240" w:lineRule="auto"/>
        <w:ind w:left="-142"/>
        <w:rPr>
          <w:rFonts w:ascii="Tahoma" w:hAnsi="Tahoma" w:cs="Tahoma"/>
          <w:b/>
          <w:color w:val="000000" w:themeColor="text1"/>
          <w:sz w:val="20"/>
          <w:szCs w:val="20"/>
        </w:rPr>
      </w:pPr>
    </w:p>
    <w:p w:rsidR="003E74B5" w:rsidRPr="00615E09"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24. 6. – 31. 8. 2020 (vernisáž 23. 6. v 17 hodin)</w:t>
      </w:r>
    </w:p>
    <w:p w:rsidR="003E74B5" w:rsidRDefault="003E74B5" w:rsidP="003E74B5">
      <w:pPr>
        <w:spacing w:after="0" w:line="240" w:lineRule="auto"/>
        <w:ind w:left="-142"/>
        <w:rPr>
          <w:rFonts w:ascii="Tahoma" w:hAnsi="Tahoma" w:cs="Tahoma"/>
          <w:b/>
          <w:color w:val="000000" w:themeColor="text1"/>
          <w:sz w:val="20"/>
          <w:szCs w:val="20"/>
        </w:rPr>
      </w:pPr>
      <w:r w:rsidRPr="00615E09">
        <w:rPr>
          <w:rFonts w:ascii="Tahoma" w:hAnsi="Tahoma" w:cs="Tahoma"/>
          <w:b/>
          <w:color w:val="000000" w:themeColor="text1"/>
          <w:sz w:val="20"/>
          <w:szCs w:val="20"/>
        </w:rPr>
        <w:t>HYBRID-IN</w:t>
      </w:r>
    </w:p>
    <w:p w:rsidR="00510AB3" w:rsidRDefault="00510AB3" w:rsidP="00510AB3">
      <w:pPr>
        <w:spacing w:after="0" w:line="240" w:lineRule="auto"/>
        <w:ind w:left="-142"/>
        <w:jc w:val="both"/>
        <w:rPr>
          <w:rFonts w:ascii="Tahoma" w:hAnsi="Tahoma" w:cs="Tahoma"/>
          <w:sz w:val="20"/>
          <w:szCs w:val="20"/>
        </w:rPr>
      </w:pPr>
      <w:r>
        <w:rPr>
          <w:rFonts w:ascii="Tahoma" w:hAnsi="Tahoma" w:cs="Tahoma"/>
          <w:sz w:val="20"/>
          <w:szCs w:val="20"/>
        </w:rPr>
        <w:t>Me</w:t>
      </w:r>
      <w:r w:rsidR="003E74B5" w:rsidRPr="001905E0">
        <w:rPr>
          <w:rFonts w:ascii="Tahoma" w:hAnsi="Tahoma" w:cs="Tahoma"/>
          <w:sz w:val="20"/>
          <w:szCs w:val="20"/>
        </w:rPr>
        <w:t>zinárodn</w:t>
      </w:r>
      <w:r>
        <w:rPr>
          <w:rFonts w:ascii="Tahoma" w:hAnsi="Tahoma" w:cs="Tahoma"/>
          <w:sz w:val="20"/>
          <w:szCs w:val="20"/>
        </w:rPr>
        <w:t xml:space="preserve">í výstavní projekt je koncipován jako konfrontace současného umění z Česka, Polska a Slovenska. Cílem je prezentace současného vizuálního jazyka ve středoevropském kontextu s preferencí 3D realizací (objektů, instalací, </w:t>
      </w:r>
      <w:proofErr w:type="spellStart"/>
      <w:r>
        <w:rPr>
          <w:rFonts w:ascii="Tahoma" w:hAnsi="Tahoma" w:cs="Tahoma"/>
          <w:sz w:val="20"/>
          <w:szCs w:val="20"/>
        </w:rPr>
        <w:t>ready</w:t>
      </w:r>
      <w:proofErr w:type="spellEnd"/>
      <w:r>
        <w:rPr>
          <w:rFonts w:ascii="Tahoma" w:hAnsi="Tahoma" w:cs="Tahoma"/>
          <w:sz w:val="20"/>
          <w:szCs w:val="20"/>
        </w:rPr>
        <w:t xml:space="preserve">-make, </w:t>
      </w:r>
      <w:proofErr w:type="spellStart"/>
      <w:r>
        <w:rPr>
          <w:rFonts w:ascii="Tahoma" w:hAnsi="Tahoma" w:cs="Tahoma"/>
          <w:sz w:val="20"/>
          <w:szCs w:val="20"/>
        </w:rPr>
        <w:t>objektoobrazů</w:t>
      </w:r>
      <w:proofErr w:type="spellEnd"/>
      <w:r>
        <w:rPr>
          <w:rFonts w:ascii="Tahoma" w:hAnsi="Tahoma" w:cs="Tahoma"/>
          <w:sz w:val="20"/>
          <w:szCs w:val="20"/>
        </w:rPr>
        <w:t xml:space="preserve">, de-instalací a podobně). Výstava se zaměřuje na problematiku současné transformace společnosti a ekonomiky v bývalých industriálních a postindustriálních prostředích. Kromě politicko-sociálního rámce se jedná o prezentaci </w:t>
      </w:r>
      <w:r w:rsidR="009C1A1D">
        <w:rPr>
          <w:rFonts w:ascii="Tahoma" w:hAnsi="Tahoma" w:cs="Tahoma"/>
          <w:sz w:val="20"/>
          <w:szCs w:val="20"/>
        </w:rPr>
        <w:t xml:space="preserve">umělecké </w:t>
      </w:r>
      <w:r>
        <w:rPr>
          <w:rFonts w:ascii="Tahoma" w:hAnsi="Tahoma" w:cs="Tahoma"/>
          <w:sz w:val="20"/>
          <w:szCs w:val="20"/>
        </w:rPr>
        <w:t>práce s</w:t>
      </w:r>
      <w:r w:rsidR="009C1A1D">
        <w:rPr>
          <w:rFonts w:ascii="Tahoma" w:hAnsi="Tahoma" w:cs="Tahoma"/>
          <w:sz w:val="20"/>
          <w:szCs w:val="20"/>
        </w:rPr>
        <w:t> </w:t>
      </w:r>
      <w:r>
        <w:rPr>
          <w:rFonts w:ascii="Tahoma" w:hAnsi="Tahoma" w:cs="Tahoma"/>
          <w:sz w:val="20"/>
          <w:szCs w:val="20"/>
        </w:rPr>
        <w:t>hybridními</w:t>
      </w:r>
      <w:r w:rsidR="009C1A1D">
        <w:rPr>
          <w:rFonts w:ascii="Tahoma" w:hAnsi="Tahoma" w:cs="Tahoma"/>
          <w:sz w:val="20"/>
          <w:szCs w:val="20"/>
        </w:rPr>
        <w:t>,</w:t>
      </w:r>
      <w:r>
        <w:rPr>
          <w:rFonts w:ascii="Tahoma" w:hAnsi="Tahoma" w:cs="Tahoma"/>
          <w:sz w:val="20"/>
          <w:szCs w:val="20"/>
        </w:rPr>
        <w:t xml:space="preserve"> neklasickými a neluxusními materiály – rezivějící</w:t>
      </w:r>
      <w:r w:rsidR="009C1A1D">
        <w:rPr>
          <w:rFonts w:ascii="Tahoma" w:hAnsi="Tahoma" w:cs="Tahoma"/>
          <w:sz w:val="20"/>
          <w:szCs w:val="20"/>
        </w:rPr>
        <w:t>mi</w:t>
      </w:r>
      <w:r>
        <w:rPr>
          <w:rFonts w:ascii="Tahoma" w:hAnsi="Tahoma" w:cs="Tahoma"/>
          <w:sz w:val="20"/>
          <w:szCs w:val="20"/>
        </w:rPr>
        <w:t xml:space="preserve"> plech</w:t>
      </w:r>
      <w:r w:rsidR="009C1A1D">
        <w:rPr>
          <w:rFonts w:ascii="Tahoma" w:hAnsi="Tahoma" w:cs="Tahoma"/>
          <w:sz w:val="20"/>
          <w:szCs w:val="20"/>
        </w:rPr>
        <w:t>y</w:t>
      </w:r>
      <w:r>
        <w:rPr>
          <w:rFonts w:ascii="Tahoma" w:hAnsi="Tahoma" w:cs="Tahoma"/>
          <w:sz w:val="20"/>
          <w:szCs w:val="20"/>
        </w:rPr>
        <w:t>, lešení</w:t>
      </w:r>
      <w:r w:rsidR="009C1A1D">
        <w:rPr>
          <w:rFonts w:ascii="Tahoma" w:hAnsi="Tahoma" w:cs="Tahoma"/>
          <w:sz w:val="20"/>
          <w:szCs w:val="20"/>
        </w:rPr>
        <w:t>m, sádrou, stavební</w:t>
      </w:r>
      <w:r>
        <w:rPr>
          <w:rFonts w:ascii="Tahoma" w:hAnsi="Tahoma" w:cs="Tahoma"/>
          <w:sz w:val="20"/>
          <w:szCs w:val="20"/>
        </w:rPr>
        <w:t xml:space="preserve"> pěn</w:t>
      </w:r>
      <w:r w:rsidR="009C1A1D">
        <w:rPr>
          <w:rFonts w:ascii="Tahoma" w:hAnsi="Tahoma" w:cs="Tahoma"/>
          <w:sz w:val="20"/>
          <w:szCs w:val="20"/>
        </w:rPr>
        <w:t>ou, polyuretany, dřevotřís</w:t>
      </w:r>
      <w:r>
        <w:rPr>
          <w:rFonts w:ascii="Tahoma" w:hAnsi="Tahoma" w:cs="Tahoma"/>
          <w:sz w:val="20"/>
          <w:szCs w:val="20"/>
        </w:rPr>
        <w:t>k</w:t>
      </w:r>
      <w:r w:rsidR="009C1A1D">
        <w:rPr>
          <w:rFonts w:ascii="Tahoma" w:hAnsi="Tahoma" w:cs="Tahoma"/>
          <w:sz w:val="20"/>
          <w:szCs w:val="20"/>
        </w:rPr>
        <w:t>ou, polystyrénem, odpadky</w:t>
      </w:r>
      <w:r>
        <w:rPr>
          <w:rFonts w:ascii="Tahoma" w:hAnsi="Tahoma" w:cs="Tahoma"/>
          <w:sz w:val="20"/>
          <w:szCs w:val="20"/>
        </w:rPr>
        <w:t xml:space="preserve"> atd. </w:t>
      </w:r>
      <w:r w:rsidR="009C1A1D">
        <w:rPr>
          <w:rFonts w:ascii="Tahoma" w:hAnsi="Tahoma" w:cs="Tahoma"/>
          <w:sz w:val="20"/>
          <w:szCs w:val="20"/>
        </w:rPr>
        <w:t>Jedná se</w:t>
      </w:r>
      <w:r>
        <w:rPr>
          <w:rFonts w:ascii="Tahoma" w:hAnsi="Tahoma" w:cs="Tahoma"/>
          <w:sz w:val="20"/>
          <w:szCs w:val="20"/>
        </w:rPr>
        <w:t xml:space="preserve"> o křížení nízké a vysoké kultury a hybridní sochařskou práci</w:t>
      </w:r>
      <w:r w:rsidR="009C1A1D">
        <w:rPr>
          <w:rFonts w:ascii="Tahoma" w:hAnsi="Tahoma" w:cs="Tahoma"/>
          <w:sz w:val="20"/>
          <w:szCs w:val="20"/>
        </w:rPr>
        <w:t>, jedná se o a</w:t>
      </w:r>
      <w:r>
        <w:rPr>
          <w:rFonts w:ascii="Tahoma" w:hAnsi="Tahoma" w:cs="Tahoma"/>
          <w:sz w:val="20"/>
          <w:szCs w:val="20"/>
        </w:rPr>
        <w:t>bsurdní střet předmětů a materiálů v celku, který přináší rozličné možnosti kulturních kontextů a odlišných možnos</w:t>
      </w:r>
      <w:r w:rsidR="009C1A1D">
        <w:rPr>
          <w:rFonts w:ascii="Tahoma" w:hAnsi="Tahoma" w:cs="Tahoma"/>
          <w:sz w:val="20"/>
          <w:szCs w:val="20"/>
        </w:rPr>
        <w:t>tí čtení a nakonec i vnímání so</w:t>
      </w:r>
      <w:r>
        <w:rPr>
          <w:rFonts w:ascii="Tahoma" w:hAnsi="Tahoma" w:cs="Tahoma"/>
          <w:sz w:val="20"/>
          <w:szCs w:val="20"/>
        </w:rPr>
        <w:t>učasnosti.</w:t>
      </w:r>
    </w:p>
    <w:p w:rsidR="009C1A1D" w:rsidRPr="001905E0" w:rsidRDefault="009C1A1D" w:rsidP="00510AB3">
      <w:pPr>
        <w:spacing w:after="0" w:line="240" w:lineRule="auto"/>
        <w:ind w:left="-142"/>
        <w:jc w:val="both"/>
        <w:rPr>
          <w:rFonts w:ascii="Tahoma" w:hAnsi="Tahoma" w:cs="Tahoma"/>
          <w:sz w:val="20"/>
          <w:szCs w:val="20"/>
        </w:rPr>
      </w:pPr>
      <w:r>
        <w:rPr>
          <w:rFonts w:ascii="Tahoma" w:hAnsi="Tahoma" w:cs="Tahoma"/>
          <w:sz w:val="20"/>
          <w:szCs w:val="20"/>
        </w:rPr>
        <w:t>Kurátoři:</w:t>
      </w:r>
      <w:r w:rsidRPr="009C1A1D">
        <w:rPr>
          <w:rFonts w:ascii="Tahoma" w:hAnsi="Tahoma" w:cs="Tahoma"/>
          <w:sz w:val="20"/>
          <w:szCs w:val="20"/>
        </w:rPr>
        <w:t xml:space="preserve"> </w:t>
      </w:r>
      <w:r w:rsidRPr="001905E0">
        <w:rPr>
          <w:rFonts w:ascii="Tahoma" w:hAnsi="Tahoma" w:cs="Tahoma"/>
          <w:sz w:val="20"/>
          <w:szCs w:val="20"/>
        </w:rPr>
        <w:t>Zbigniew Libera</w:t>
      </w:r>
      <w:r>
        <w:rPr>
          <w:rFonts w:ascii="Tahoma" w:hAnsi="Tahoma" w:cs="Tahoma"/>
          <w:sz w:val="20"/>
          <w:szCs w:val="20"/>
        </w:rPr>
        <w:t>, František Kowolowski</w:t>
      </w:r>
    </w:p>
    <w:p w:rsidR="003E74B5" w:rsidRPr="00682118" w:rsidRDefault="003E74B5" w:rsidP="003E74B5">
      <w:pPr>
        <w:spacing w:after="0" w:line="240" w:lineRule="auto"/>
        <w:ind w:left="-142"/>
        <w:rPr>
          <w:rFonts w:ascii="Tahoma" w:hAnsi="Tahoma" w:cs="Tahoma"/>
          <w:b/>
          <w:sz w:val="20"/>
          <w:szCs w:val="20"/>
        </w:rPr>
      </w:pPr>
    </w:p>
    <w:p w:rsidR="003E74B5" w:rsidRPr="00682118" w:rsidRDefault="003E74B5" w:rsidP="003E74B5">
      <w:pPr>
        <w:spacing w:after="0" w:line="240" w:lineRule="auto"/>
        <w:ind w:left="-142"/>
        <w:rPr>
          <w:rFonts w:ascii="Tahoma" w:hAnsi="Tahoma" w:cs="Tahoma"/>
          <w:sz w:val="20"/>
          <w:szCs w:val="20"/>
        </w:rPr>
      </w:pPr>
      <w:r w:rsidRPr="00682118">
        <w:rPr>
          <w:rFonts w:ascii="Tahoma" w:hAnsi="Tahoma" w:cs="Tahoma"/>
          <w:b/>
          <w:sz w:val="20"/>
          <w:szCs w:val="20"/>
        </w:rPr>
        <w:t xml:space="preserve">23. 9. 2020 – 3. 1. 2021 </w:t>
      </w:r>
      <w:r w:rsidRPr="001370F8">
        <w:rPr>
          <w:rFonts w:ascii="Tahoma" w:hAnsi="Tahoma" w:cs="Tahoma"/>
          <w:b/>
          <w:sz w:val="20"/>
          <w:szCs w:val="20"/>
        </w:rPr>
        <w:t>(vernisáž 22. 9. v 17 hodin)</w:t>
      </w:r>
    </w:p>
    <w:p w:rsidR="003E74B5" w:rsidRPr="00682118" w:rsidRDefault="003E74B5" w:rsidP="003E74B5">
      <w:pPr>
        <w:spacing w:after="0" w:line="240" w:lineRule="auto"/>
        <w:ind w:left="-142"/>
        <w:rPr>
          <w:rFonts w:ascii="Tahoma" w:hAnsi="Tahoma" w:cs="Tahoma"/>
          <w:b/>
          <w:sz w:val="20"/>
          <w:szCs w:val="20"/>
        </w:rPr>
      </w:pPr>
      <w:r w:rsidRPr="00682118">
        <w:rPr>
          <w:rFonts w:ascii="Tahoma" w:hAnsi="Tahoma" w:cs="Tahoma"/>
          <w:b/>
          <w:sz w:val="20"/>
          <w:szCs w:val="20"/>
        </w:rPr>
        <w:t>D</w:t>
      </w:r>
      <w:r w:rsidR="007462DD">
        <w:rPr>
          <w:rFonts w:ascii="Tahoma" w:hAnsi="Tahoma" w:cs="Tahoma"/>
          <w:b/>
          <w:sz w:val="20"/>
          <w:szCs w:val="20"/>
        </w:rPr>
        <w:t xml:space="preserve">ĚLNÍK JE SMRTELNÝ, PRÁCE JE ŽIVÁ </w:t>
      </w:r>
    </w:p>
    <w:p w:rsidR="003E74B5" w:rsidRPr="00682118" w:rsidRDefault="00070CAE" w:rsidP="003E74B5">
      <w:pPr>
        <w:spacing w:after="0" w:line="240" w:lineRule="auto"/>
        <w:ind w:left="-142"/>
        <w:rPr>
          <w:rFonts w:ascii="Tahoma" w:hAnsi="Tahoma" w:cs="Tahoma"/>
          <w:b/>
          <w:sz w:val="20"/>
          <w:szCs w:val="20"/>
        </w:rPr>
      </w:pPr>
      <w:r>
        <w:rPr>
          <w:rFonts w:ascii="Tahoma" w:hAnsi="Tahoma" w:cs="Tahoma"/>
          <w:sz w:val="20"/>
          <w:szCs w:val="20"/>
        </w:rPr>
        <w:t xml:space="preserve">Výstava </w:t>
      </w:r>
      <w:r w:rsidR="0020705A">
        <w:rPr>
          <w:rFonts w:ascii="Tahoma" w:hAnsi="Tahoma" w:cs="Tahoma"/>
          <w:sz w:val="20"/>
          <w:szCs w:val="20"/>
        </w:rPr>
        <w:t>představí</w:t>
      </w:r>
      <w:r w:rsidR="003E74B5" w:rsidRPr="00682118">
        <w:rPr>
          <w:rFonts w:ascii="Tahoma" w:hAnsi="Tahoma" w:cs="Tahoma"/>
          <w:sz w:val="20"/>
          <w:szCs w:val="20"/>
        </w:rPr>
        <w:t xml:space="preserve"> slavnou dobu světa práce, přes její degradaci, nezájem a postupný návrat na výtvarnou scénu. </w:t>
      </w:r>
      <w:r w:rsidR="0020705A">
        <w:rPr>
          <w:rFonts w:ascii="Tahoma" w:hAnsi="Tahoma" w:cs="Tahoma"/>
          <w:sz w:val="20"/>
          <w:szCs w:val="20"/>
        </w:rPr>
        <w:t>Nejedná se</w:t>
      </w:r>
      <w:r w:rsidR="003E74B5" w:rsidRPr="00682118">
        <w:rPr>
          <w:rFonts w:ascii="Tahoma" w:hAnsi="Tahoma" w:cs="Tahoma"/>
          <w:sz w:val="20"/>
          <w:szCs w:val="20"/>
        </w:rPr>
        <w:t xml:space="preserve"> o nostalgické představení práce, ale o rehabilitaci tématu, jeho kritické zhodnocení a představ</w:t>
      </w:r>
      <w:r w:rsidR="0020705A">
        <w:rPr>
          <w:rFonts w:ascii="Tahoma" w:hAnsi="Tahoma" w:cs="Tahoma"/>
          <w:sz w:val="20"/>
          <w:szCs w:val="20"/>
        </w:rPr>
        <w:t>ení veřejnosti</w:t>
      </w:r>
      <w:r w:rsidR="003E74B5" w:rsidRPr="00682118">
        <w:rPr>
          <w:rFonts w:ascii="Tahoma" w:hAnsi="Tahoma" w:cs="Tahoma"/>
          <w:sz w:val="20"/>
          <w:szCs w:val="20"/>
        </w:rPr>
        <w:t xml:space="preserve"> jako tématu, které se týká každého </w:t>
      </w:r>
      <w:r>
        <w:rPr>
          <w:rFonts w:ascii="Tahoma" w:hAnsi="Tahoma" w:cs="Tahoma"/>
          <w:sz w:val="20"/>
          <w:szCs w:val="20"/>
        </w:rPr>
        <w:t>z nás</w:t>
      </w:r>
      <w:r w:rsidR="003E74B5" w:rsidRPr="00682118">
        <w:rPr>
          <w:rFonts w:ascii="Tahoma" w:hAnsi="Tahoma" w:cs="Tahoma"/>
          <w:sz w:val="20"/>
          <w:szCs w:val="20"/>
        </w:rPr>
        <w:t xml:space="preserve">. Výstava </w:t>
      </w:r>
      <w:r>
        <w:rPr>
          <w:rFonts w:ascii="Tahoma" w:hAnsi="Tahoma" w:cs="Tahoma"/>
          <w:sz w:val="20"/>
          <w:szCs w:val="20"/>
        </w:rPr>
        <w:t>ukáže</w:t>
      </w:r>
      <w:r w:rsidR="003E74B5" w:rsidRPr="00682118">
        <w:rPr>
          <w:rFonts w:ascii="Tahoma" w:hAnsi="Tahoma" w:cs="Tahoma"/>
          <w:sz w:val="20"/>
          <w:szCs w:val="20"/>
        </w:rPr>
        <w:t xml:space="preserve"> dobový význam t</w:t>
      </w:r>
      <w:r w:rsidR="0020705A">
        <w:rPr>
          <w:rFonts w:ascii="Tahoma" w:hAnsi="Tahoma" w:cs="Tahoma"/>
          <w:sz w:val="20"/>
          <w:szCs w:val="20"/>
        </w:rPr>
        <w:t>e</w:t>
      </w:r>
      <w:r w:rsidR="003E74B5" w:rsidRPr="00682118">
        <w:rPr>
          <w:rFonts w:ascii="Tahoma" w:hAnsi="Tahoma" w:cs="Tahoma"/>
          <w:sz w:val="20"/>
          <w:szCs w:val="20"/>
        </w:rPr>
        <w:t xml:space="preserve">matiky práce a její odkaz pro současnost obecně </w:t>
      </w:r>
      <w:r w:rsidR="0020705A">
        <w:rPr>
          <w:rFonts w:ascii="Tahoma" w:hAnsi="Tahoma" w:cs="Tahoma"/>
          <w:sz w:val="20"/>
          <w:szCs w:val="20"/>
        </w:rPr>
        <w:t>i</w:t>
      </w:r>
      <w:r w:rsidR="003E74B5" w:rsidRPr="00682118">
        <w:rPr>
          <w:rFonts w:ascii="Tahoma" w:hAnsi="Tahoma" w:cs="Tahoma"/>
          <w:sz w:val="20"/>
          <w:szCs w:val="20"/>
        </w:rPr>
        <w:t> v užším pojetí regionu</w:t>
      </w:r>
      <w:r w:rsidR="003E74B5">
        <w:rPr>
          <w:rFonts w:ascii="Tahoma" w:hAnsi="Tahoma" w:cs="Tahoma"/>
          <w:sz w:val="20"/>
          <w:szCs w:val="20"/>
        </w:rPr>
        <w:t xml:space="preserve">. </w:t>
      </w:r>
      <w:r w:rsidR="003E74B5" w:rsidRPr="00682118">
        <w:rPr>
          <w:rFonts w:ascii="Tahoma" w:hAnsi="Tahoma" w:cs="Tahoma"/>
          <w:sz w:val="20"/>
          <w:szCs w:val="20"/>
        </w:rPr>
        <w:t>V jednotlivých sekcích bude přestavena tematika práce, atributy pracovních profesí od průmyslu, obchodu, intelektuální činnosti až po zemědělské profese a jejich umělecké proměny v rámci 20. století, jak byly zastoupeny v sochařství, malířství, fotografii a architektonické plastice na českém území s přesahem do 21. století. Proměny</w:t>
      </w:r>
      <w:r w:rsidR="0020705A">
        <w:rPr>
          <w:rFonts w:ascii="Tahoma" w:hAnsi="Tahoma" w:cs="Tahoma"/>
          <w:sz w:val="20"/>
          <w:szCs w:val="20"/>
        </w:rPr>
        <w:t xml:space="preserve"> práce budou zachyceny </w:t>
      </w:r>
      <w:r w:rsidR="003E74B5" w:rsidRPr="00682118">
        <w:rPr>
          <w:rFonts w:ascii="Tahoma" w:hAnsi="Tahoma" w:cs="Tahoma"/>
          <w:sz w:val="20"/>
          <w:szCs w:val="20"/>
        </w:rPr>
        <w:t xml:space="preserve">od nutnosti, přes okouzlení technikou, až po současnou možnou interpretaci v rovině každodennosti a dokladu technologického postupu či „posledního pracovního dne“, protože řada řemeslných a pracovních činností je dnes již opuštěna nebo zapomenuta. </w:t>
      </w:r>
    </w:p>
    <w:p w:rsidR="003E74B5" w:rsidRPr="009C1A1D" w:rsidRDefault="009C1A1D" w:rsidP="009C1A1D">
      <w:pPr>
        <w:spacing w:after="0" w:line="240" w:lineRule="auto"/>
        <w:ind w:left="-142"/>
        <w:rPr>
          <w:rFonts w:ascii="Tahoma" w:hAnsi="Tahoma" w:cs="Tahoma"/>
          <w:b/>
          <w:sz w:val="20"/>
          <w:szCs w:val="20"/>
        </w:rPr>
      </w:pPr>
      <w:r>
        <w:rPr>
          <w:rFonts w:ascii="Tahoma" w:hAnsi="Tahoma" w:cs="Tahoma"/>
          <w:sz w:val="20"/>
          <w:szCs w:val="20"/>
        </w:rPr>
        <w:t>Kurátor: Renata Skřebská</w:t>
      </w:r>
    </w:p>
    <w:p w:rsidR="0058797E" w:rsidRPr="003E74B5" w:rsidRDefault="0058797E" w:rsidP="003E74B5">
      <w:pPr>
        <w:spacing w:after="0" w:line="240" w:lineRule="auto"/>
        <w:ind w:left="-142"/>
        <w:rPr>
          <w:rFonts w:ascii="Tahoma" w:hAnsi="Tahoma" w:cs="Tahoma"/>
          <w:b/>
          <w:color w:val="FF0000"/>
          <w:sz w:val="20"/>
          <w:szCs w:val="20"/>
        </w:rPr>
      </w:pPr>
    </w:p>
    <w:p w:rsidR="00AF72A5" w:rsidRDefault="00AF72A5" w:rsidP="003E74B5">
      <w:pPr>
        <w:pStyle w:val="BASIC"/>
        <w:ind w:left="-142"/>
        <w:jc w:val="right"/>
        <w:rPr>
          <w:rFonts w:ascii="Tahoma" w:hAnsi="Tahoma" w:cs="Tahoma"/>
          <w:szCs w:val="20"/>
          <w:lang w:val="cs-CZ"/>
        </w:rPr>
      </w:pPr>
    </w:p>
    <w:p w:rsidR="003E74B5" w:rsidRPr="008C3663" w:rsidRDefault="003E74B5" w:rsidP="003E74B5">
      <w:pPr>
        <w:tabs>
          <w:tab w:val="left" w:pos="0"/>
        </w:tabs>
        <w:spacing w:line="240" w:lineRule="auto"/>
        <w:ind w:left="-142"/>
        <w:rPr>
          <w:rFonts w:ascii="Tahoma" w:hAnsi="Tahoma" w:cs="Tahoma"/>
          <w:sz w:val="20"/>
          <w:szCs w:val="20"/>
        </w:rPr>
      </w:pPr>
      <w:r w:rsidRPr="008C3663">
        <w:rPr>
          <w:rFonts w:ascii="Tahoma" w:hAnsi="Tahoma" w:cs="Tahoma"/>
          <w:b/>
          <w:sz w:val="20"/>
          <w:szCs w:val="20"/>
        </w:rPr>
        <w:t>Galerie výtvarného umění v Ostravě</w:t>
      </w:r>
      <w:r w:rsidRPr="008C3663">
        <w:rPr>
          <w:rFonts w:ascii="Tahoma" w:hAnsi="Tahoma" w:cs="Tahoma"/>
          <w:sz w:val="20"/>
          <w:szCs w:val="20"/>
        </w:rPr>
        <w:t xml:space="preserve"> je příspěvkovou organizací Moravskoslezského kraje, jedná se o největší sbírkotvornou galerii v kraji. Výstavy a akce pořádané GVUO ročně navštěvuje přes 100 tisíc milovníků umění. Sbírky GVUO obsahují přes 23 000 uměleckých předmětů. Výstavní prostory GVUO najdete v Domě umění, památkově chráněné budově z roku 1926, která patří mezi skvosty ostravské architektury. Kvalita sbírek řadí GVUO mezi 5 nejvýznamnějších sbírkotvorných institucí v České republice. Více informací na www.gvuo.cz</w:t>
      </w:r>
    </w:p>
    <w:p w:rsidR="00AC3985" w:rsidRPr="00C8486D" w:rsidRDefault="00AC3985" w:rsidP="00AC3985">
      <w:pPr>
        <w:pStyle w:val="BASIC"/>
        <w:ind w:left="-142"/>
        <w:jc w:val="right"/>
        <w:rPr>
          <w:rFonts w:ascii="Tahoma" w:hAnsi="Tahoma" w:cs="Tahoma"/>
          <w:szCs w:val="20"/>
          <w:lang w:val="cs-CZ"/>
        </w:rPr>
      </w:pPr>
      <w:r w:rsidRPr="00C8486D">
        <w:rPr>
          <w:rFonts w:ascii="Tahoma" w:hAnsi="Tahoma" w:cs="Tahoma"/>
          <w:szCs w:val="20"/>
          <w:lang w:val="cs-CZ"/>
        </w:rPr>
        <w:t xml:space="preserve">Jana Malášek Šrubařová </w:t>
      </w:r>
    </w:p>
    <w:p w:rsidR="00AC3985" w:rsidRPr="00C8486D" w:rsidRDefault="00AC3985" w:rsidP="00AC3985">
      <w:pPr>
        <w:pStyle w:val="BASIC"/>
        <w:ind w:left="-142"/>
        <w:jc w:val="right"/>
        <w:rPr>
          <w:rFonts w:ascii="Tahoma" w:hAnsi="Tahoma" w:cs="Tahoma"/>
          <w:szCs w:val="20"/>
          <w:lang w:val="cs-CZ"/>
        </w:rPr>
      </w:pPr>
      <w:r w:rsidRPr="00C8486D">
        <w:rPr>
          <w:rFonts w:ascii="Tahoma" w:hAnsi="Tahoma" w:cs="Tahoma"/>
          <w:szCs w:val="20"/>
          <w:lang w:val="cs-CZ"/>
        </w:rPr>
        <w:t xml:space="preserve">  Tisková mluvčí a PR </w:t>
      </w:r>
    </w:p>
    <w:p w:rsidR="00AC3985" w:rsidRPr="00C8486D" w:rsidRDefault="00AC3985" w:rsidP="00AC3985">
      <w:pPr>
        <w:pStyle w:val="BASIC"/>
        <w:ind w:left="-142"/>
        <w:jc w:val="right"/>
        <w:rPr>
          <w:rFonts w:ascii="Tahoma" w:hAnsi="Tahoma" w:cs="Tahoma"/>
          <w:szCs w:val="20"/>
          <w:lang w:val="cs-CZ"/>
        </w:rPr>
      </w:pPr>
      <w:r w:rsidRPr="00C8486D">
        <w:rPr>
          <w:rFonts w:ascii="Tahoma" w:hAnsi="Tahoma" w:cs="Tahoma"/>
          <w:szCs w:val="20"/>
          <w:lang w:val="cs-CZ"/>
        </w:rPr>
        <w:t>srubarova@gvuo.cz</w:t>
      </w:r>
    </w:p>
    <w:p w:rsidR="00AC3985" w:rsidRDefault="00AC3985" w:rsidP="00AC3985">
      <w:pPr>
        <w:pStyle w:val="BASIC"/>
        <w:ind w:left="-142"/>
        <w:jc w:val="right"/>
        <w:rPr>
          <w:rFonts w:ascii="Tahoma" w:hAnsi="Tahoma" w:cs="Tahoma"/>
          <w:szCs w:val="20"/>
          <w:lang w:val="cs-CZ"/>
        </w:rPr>
      </w:pPr>
      <w:r w:rsidRPr="00C8486D">
        <w:rPr>
          <w:rFonts w:ascii="Tahoma" w:hAnsi="Tahoma" w:cs="Tahoma"/>
          <w:szCs w:val="20"/>
          <w:lang w:val="cs-CZ"/>
        </w:rPr>
        <w:tab/>
      </w:r>
      <w:r w:rsidRPr="00C8486D">
        <w:rPr>
          <w:rFonts w:ascii="Tahoma" w:hAnsi="Tahoma" w:cs="Tahoma"/>
          <w:szCs w:val="20"/>
          <w:lang w:val="cs-CZ"/>
        </w:rPr>
        <w:tab/>
        <w:t xml:space="preserve">731 691 563  </w:t>
      </w:r>
    </w:p>
    <w:p w:rsidR="00AF72A5" w:rsidRPr="00C8486D" w:rsidRDefault="00AF72A5" w:rsidP="003E74B5">
      <w:pPr>
        <w:pStyle w:val="BASIC"/>
        <w:ind w:left="-142"/>
        <w:jc w:val="right"/>
        <w:rPr>
          <w:rFonts w:ascii="Tahoma" w:hAnsi="Tahoma" w:cs="Tahoma"/>
          <w:szCs w:val="20"/>
          <w:lang w:val="cs-CZ"/>
        </w:rPr>
      </w:pPr>
    </w:p>
    <w:sectPr w:rsidR="00AF72A5" w:rsidRPr="00C8486D" w:rsidSect="002A45C2">
      <w:headerReference w:type="default" r:id="rId10"/>
      <w:footerReference w:type="default" r:id="rId11"/>
      <w:pgSz w:w="11906" w:h="16838"/>
      <w:pgMar w:top="1417" w:right="1417" w:bottom="1417" w:left="1417" w:header="708" w:footer="19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456" w:rsidRDefault="00701456" w:rsidP="001A262F">
      <w:pPr>
        <w:spacing w:after="0" w:line="240" w:lineRule="auto"/>
      </w:pPr>
      <w:r>
        <w:separator/>
      </w:r>
    </w:p>
  </w:endnote>
  <w:endnote w:type="continuationSeparator" w:id="0">
    <w:p w:rsidR="00701456" w:rsidRDefault="00701456" w:rsidP="001A2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2F" w:rsidRDefault="001A262F">
    <w:pPr>
      <w:pStyle w:val="Zpat"/>
    </w:pPr>
    <w:r>
      <w:rPr>
        <w:noProof/>
        <w:lang w:eastAsia="cs-CZ"/>
      </w:rPr>
      <w:drawing>
        <wp:anchor distT="0" distB="0" distL="114300" distR="114300" simplePos="0" relativeHeight="251659264" behindDoc="0" locked="0" layoutInCell="1" allowOverlap="1" wp14:anchorId="03E3AFBC" wp14:editId="50D967AF">
          <wp:simplePos x="0" y="0"/>
          <wp:positionH relativeFrom="page">
            <wp:posOffset>0</wp:posOffset>
          </wp:positionH>
          <wp:positionV relativeFrom="page">
            <wp:posOffset>9069705</wp:posOffset>
          </wp:positionV>
          <wp:extent cx="2573655" cy="1617980"/>
          <wp:effectExtent l="0" t="0" r="0" b="0"/>
          <wp:wrapThrough wrapText="bothSides">
            <wp:wrapPolygon edited="0">
              <wp:start x="3038" y="2543"/>
              <wp:lineTo x="2238" y="3560"/>
              <wp:lineTo x="1599" y="5341"/>
              <wp:lineTo x="1759" y="8392"/>
              <wp:lineTo x="8154" y="11190"/>
              <wp:lineTo x="10712" y="11190"/>
              <wp:lineTo x="10712" y="15259"/>
              <wp:lineTo x="1919" y="15259"/>
              <wp:lineTo x="1759" y="16531"/>
              <wp:lineTo x="5756" y="17039"/>
              <wp:lineTo x="7195" y="17039"/>
              <wp:lineTo x="11511" y="16531"/>
              <wp:lineTo x="11991" y="15259"/>
              <wp:lineTo x="10552" y="15259"/>
              <wp:lineTo x="10712" y="11190"/>
              <wp:lineTo x="12631" y="11190"/>
              <wp:lineTo x="18706" y="8138"/>
              <wp:lineTo x="18866" y="5849"/>
              <wp:lineTo x="18226" y="3560"/>
              <wp:lineTo x="17427" y="2543"/>
              <wp:lineTo x="3038" y="2543"/>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65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62F" w:rsidRDefault="001A262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456" w:rsidRDefault="00701456" w:rsidP="001A262F">
      <w:pPr>
        <w:spacing w:after="0" w:line="240" w:lineRule="auto"/>
      </w:pPr>
      <w:r>
        <w:separator/>
      </w:r>
    </w:p>
  </w:footnote>
  <w:footnote w:type="continuationSeparator" w:id="0">
    <w:p w:rsidR="00701456" w:rsidRDefault="00701456" w:rsidP="001A26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62F" w:rsidRDefault="001A262F">
    <w:pPr>
      <w:pStyle w:val="Zhlav"/>
    </w:pPr>
    <w:r>
      <w:rPr>
        <w:noProof/>
        <w:lang w:eastAsia="cs-CZ"/>
      </w:rPr>
      <w:drawing>
        <wp:anchor distT="0" distB="0" distL="114300" distR="114300" simplePos="0" relativeHeight="251665408" behindDoc="0" locked="0" layoutInCell="1" allowOverlap="1" wp14:anchorId="419A03C8" wp14:editId="4C8FDAF5">
          <wp:simplePos x="0" y="0"/>
          <wp:positionH relativeFrom="page">
            <wp:posOffset>5330190</wp:posOffset>
          </wp:positionH>
          <wp:positionV relativeFrom="page">
            <wp:posOffset>-238125</wp:posOffset>
          </wp:positionV>
          <wp:extent cx="2466975" cy="1800225"/>
          <wp:effectExtent l="0" t="0" r="0" b="0"/>
          <wp:wrapThrough wrapText="bothSides">
            <wp:wrapPolygon edited="0">
              <wp:start x="13844" y="4571"/>
              <wp:lineTo x="4837" y="6400"/>
              <wp:lineTo x="4837" y="8229"/>
              <wp:lineTo x="11342" y="8686"/>
              <wp:lineTo x="11342" y="9600"/>
              <wp:lineTo x="12843" y="12114"/>
              <wp:lineTo x="13344" y="12571"/>
              <wp:lineTo x="15012" y="12571"/>
              <wp:lineTo x="15679" y="12114"/>
              <wp:lineTo x="17180" y="9600"/>
              <wp:lineTo x="17180" y="7543"/>
              <wp:lineTo x="15846" y="5257"/>
              <wp:lineTo x="14845" y="4571"/>
              <wp:lineTo x="13844" y="4571"/>
            </wp:wrapPolygon>
          </wp:wrapThrough>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3360" behindDoc="0" locked="0" layoutInCell="1" allowOverlap="1" wp14:anchorId="45CFD7E6" wp14:editId="519A65CD">
              <wp:simplePos x="0" y="0"/>
              <wp:positionH relativeFrom="page">
                <wp:posOffset>3902710</wp:posOffset>
              </wp:positionH>
              <wp:positionV relativeFrom="page">
                <wp:posOffset>158750</wp:posOffset>
              </wp:positionV>
              <wp:extent cx="2331720" cy="558800"/>
              <wp:effectExtent l="0" t="0" r="0" b="0"/>
              <wp:wrapThrough wrapText="bothSides">
                <wp:wrapPolygon edited="0">
                  <wp:start x="353" y="0"/>
                  <wp:lineTo x="353" y="20618"/>
                  <wp:lineTo x="21000" y="20618"/>
                  <wp:lineTo x="21000" y="0"/>
                  <wp:lineTo x="353" y="0"/>
                </wp:wrapPolygon>
              </wp:wrapThrough>
              <wp:docPr id="6" name="Text Box 3"/>
              <wp:cNvGraphicFramePr/>
              <a:graphic xmlns:a="http://schemas.openxmlformats.org/drawingml/2006/main">
                <a:graphicData uri="http://schemas.microsoft.com/office/word/2010/wordprocessingShape">
                  <wps:wsp>
                    <wps:cNvSpPr txBox="1"/>
                    <wps:spPr>
                      <a:xfrm>
                        <a:off x="0" y="0"/>
                        <a:ext cx="2331720" cy="5588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1A262F" w:rsidRDefault="001A262F" w:rsidP="001A262F">
                          <w:pPr>
                            <w:pStyle w:val="BASIC"/>
                          </w:pPr>
                          <w:r>
                            <w:t xml:space="preserve">Příspěvková organizace </w:t>
                          </w:r>
                        </w:p>
                        <w:p w:rsidR="001A262F" w:rsidRDefault="001A262F" w:rsidP="001A262F">
                          <w:pPr>
                            <w:pStyle w:val="BASIC"/>
                          </w:pPr>
                          <w:proofErr w:type="spellStart"/>
                          <w:r>
                            <w:t>Poděbradova</w:t>
                          </w:r>
                          <w:proofErr w:type="spellEnd"/>
                          <w:r>
                            <w:t xml:space="preserve"> 1291/12</w:t>
                          </w:r>
                        </w:p>
                        <w:p w:rsidR="001A262F" w:rsidRPr="00EE03C1" w:rsidRDefault="001A262F" w:rsidP="001A262F">
                          <w:pPr>
                            <w:pStyle w:val="BASIC"/>
                            <w:rPr>
                              <w:rFonts w:ascii="Times New Roman" w:hAnsi="Times New Roman"/>
                            </w:rPr>
                          </w:pPr>
                          <w:r>
                            <w:t>702 00 Ostrava, 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7.3pt;margin-top:12.5pt;width:183.6pt;height: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" filled="f" stroked="f">
              <v:textbox>
                <w:txbxContent>
                  <w:p w:rsidR="001A262F" w:rsidRDefault="001A262F" w:rsidP="001A262F">
                    <w:pPr>
                      <w:pStyle w:val="BASIC"/>
                    </w:pPr>
                    <w:proofErr w:type="spellStart"/>
                    <w:r>
                      <w:t>Příspěvková</w:t>
                    </w:r>
                    <w:proofErr w:type="spellEnd"/>
                    <w:r>
                      <w:t xml:space="preserve"> </w:t>
                    </w:r>
                    <w:proofErr w:type="spellStart"/>
                    <w:r>
                      <w:t>organizace</w:t>
                    </w:r>
                    <w:proofErr w:type="spellEnd"/>
                    <w:r>
                      <w:t xml:space="preserve"> </w:t>
                    </w:r>
                  </w:p>
                  <w:p w:rsidR="001A262F" w:rsidRDefault="001A262F" w:rsidP="001A262F">
                    <w:pPr>
                      <w:pStyle w:val="BASIC"/>
                    </w:pPr>
                    <w:proofErr w:type="spellStart"/>
                    <w:r>
                      <w:t>Poděbradova</w:t>
                    </w:r>
                    <w:proofErr w:type="spellEnd"/>
                    <w:r>
                      <w:t xml:space="preserve"> 1291/12</w:t>
                    </w:r>
                  </w:p>
                  <w:p w:rsidR="001A262F" w:rsidRPr="00EE03C1" w:rsidRDefault="001A262F" w:rsidP="001A262F">
                    <w:pPr>
                      <w:pStyle w:val="BASIC"/>
                      <w:rPr>
                        <w:rFonts w:ascii="Times New Roman" w:hAnsi="Times New Roman"/>
                      </w:rPr>
                    </w:pPr>
                    <w:r>
                      <w:t>702 00 Ostrava, CZ</w:t>
                    </w:r>
                  </w:p>
                </w:txbxContent>
              </v:textbox>
              <w10:wrap type="through" anchorx="page" anchory="page"/>
            </v:shape>
          </w:pict>
        </mc:Fallback>
      </mc:AlternateContent>
    </w:r>
    <w:r>
      <w:rPr>
        <w:noProof/>
        <w:lang w:eastAsia="cs-CZ"/>
      </w:rPr>
      <w:drawing>
        <wp:anchor distT="0" distB="0" distL="114300" distR="114300" simplePos="0" relativeHeight="251661312" behindDoc="0" locked="0" layoutInCell="1" allowOverlap="1" wp14:anchorId="2B403BBF" wp14:editId="5A40D2CC">
          <wp:simplePos x="0" y="0"/>
          <wp:positionH relativeFrom="page">
            <wp:posOffset>635</wp:posOffset>
          </wp:positionH>
          <wp:positionV relativeFrom="page">
            <wp:posOffset>635</wp:posOffset>
          </wp:positionV>
          <wp:extent cx="3767455" cy="893445"/>
          <wp:effectExtent l="0" t="0" r="0" b="0"/>
          <wp:wrapThrough wrapText="bothSides">
            <wp:wrapPolygon edited="0">
              <wp:start x="1638" y="4606"/>
              <wp:lineTo x="1420" y="5987"/>
              <wp:lineTo x="1311" y="12896"/>
              <wp:lineTo x="1529" y="15198"/>
              <wp:lineTo x="19769" y="15198"/>
              <wp:lineTo x="19660" y="12896"/>
              <wp:lineTo x="20752" y="10132"/>
              <wp:lineTo x="20533" y="5527"/>
              <wp:lineTo x="16492" y="4606"/>
              <wp:lineTo x="1638" y="4606"/>
            </wp:wrapPolygon>
          </wp:wrapThrough>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745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62F" w:rsidRDefault="001A262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02001"/>
    <w:multiLevelType w:val="hybridMultilevel"/>
    <w:tmpl w:val="6E60F5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4634269"/>
    <w:multiLevelType w:val="hybridMultilevel"/>
    <w:tmpl w:val="A194436E"/>
    <w:lvl w:ilvl="0" w:tplc="3B3262C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62F"/>
    <w:rsid w:val="0003149F"/>
    <w:rsid w:val="0003257F"/>
    <w:rsid w:val="000468DD"/>
    <w:rsid w:val="00055F07"/>
    <w:rsid w:val="00070CAE"/>
    <w:rsid w:val="00095A57"/>
    <w:rsid w:val="000A6113"/>
    <w:rsid w:val="000B1BF5"/>
    <w:rsid w:val="001158DA"/>
    <w:rsid w:val="00124816"/>
    <w:rsid w:val="00124A7D"/>
    <w:rsid w:val="00133BB5"/>
    <w:rsid w:val="00143997"/>
    <w:rsid w:val="001575E8"/>
    <w:rsid w:val="00157EE2"/>
    <w:rsid w:val="00177618"/>
    <w:rsid w:val="001A262F"/>
    <w:rsid w:val="001A26C6"/>
    <w:rsid w:val="001A33D0"/>
    <w:rsid w:val="001A6DF3"/>
    <w:rsid w:val="001B1D64"/>
    <w:rsid w:val="001C5B60"/>
    <w:rsid w:val="001D2BC2"/>
    <w:rsid w:val="001F1644"/>
    <w:rsid w:val="001F50EF"/>
    <w:rsid w:val="00202CBE"/>
    <w:rsid w:val="0020705A"/>
    <w:rsid w:val="00207FD4"/>
    <w:rsid w:val="00210878"/>
    <w:rsid w:val="002176FE"/>
    <w:rsid w:val="002203C0"/>
    <w:rsid w:val="002303E5"/>
    <w:rsid w:val="00237B44"/>
    <w:rsid w:val="002401E0"/>
    <w:rsid w:val="00256040"/>
    <w:rsid w:val="00265F4B"/>
    <w:rsid w:val="00266685"/>
    <w:rsid w:val="00282656"/>
    <w:rsid w:val="002843FA"/>
    <w:rsid w:val="0029704E"/>
    <w:rsid w:val="002A0013"/>
    <w:rsid w:val="002A45C2"/>
    <w:rsid w:val="002E4DFE"/>
    <w:rsid w:val="0032473F"/>
    <w:rsid w:val="003266C8"/>
    <w:rsid w:val="00331198"/>
    <w:rsid w:val="00381BEF"/>
    <w:rsid w:val="003B2005"/>
    <w:rsid w:val="003C7E6C"/>
    <w:rsid w:val="003D7DE3"/>
    <w:rsid w:val="003E74B5"/>
    <w:rsid w:val="003F6517"/>
    <w:rsid w:val="0040216A"/>
    <w:rsid w:val="00404A95"/>
    <w:rsid w:val="00404BF6"/>
    <w:rsid w:val="00443190"/>
    <w:rsid w:val="00470E4E"/>
    <w:rsid w:val="00486D47"/>
    <w:rsid w:val="00491D7A"/>
    <w:rsid w:val="004926FE"/>
    <w:rsid w:val="004B7EA7"/>
    <w:rsid w:val="004C7C9C"/>
    <w:rsid w:val="004E39E5"/>
    <w:rsid w:val="004F133B"/>
    <w:rsid w:val="00510AB3"/>
    <w:rsid w:val="0051570C"/>
    <w:rsid w:val="00522C1C"/>
    <w:rsid w:val="00531247"/>
    <w:rsid w:val="00574C9C"/>
    <w:rsid w:val="00576A4C"/>
    <w:rsid w:val="0058797E"/>
    <w:rsid w:val="0059089C"/>
    <w:rsid w:val="005A3D98"/>
    <w:rsid w:val="005A4AAE"/>
    <w:rsid w:val="005C168D"/>
    <w:rsid w:val="006073A4"/>
    <w:rsid w:val="00640BA1"/>
    <w:rsid w:val="00650138"/>
    <w:rsid w:val="00663B68"/>
    <w:rsid w:val="00664A34"/>
    <w:rsid w:val="00670F19"/>
    <w:rsid w:val="006850AE"/>
    <w:rsid w:val="006B77F4"/>
    <w:rsid w:val="006C56F2"/>
    <w:rsid w:val="006D000E"/>
    <w:rsid w:val="006E0769"/>
    <w:rsid w:val="006F4482"/>
    <w:rsid w:val="00701456"/>
    <w:rsid w:val="0070734E"/>
    <w:rsid w:val="0073376B"/>
    <w:rsid w:val="007462DD"/>
    <w:rsid w:val="00751AF8"/>
    <w:rsid w:val="0077044C"/>
    <w:rsid w:val="0079370F"/>
    <w:rsid w:val="007C1E33"/>
    <w:rsid w:val="007C636A"/>
    <w:rsid w:val="008030F8"/>
    <w:rsid w:val="00817787"/>
    <w:rsid w:val="00843F3F"/>
    <w:rsid w:val="008650BC"/>
    <w:rsid w:val="00884A56"/>
    <w:rsid w:val="00896157"/>
    <w:rsid w:val="008968AC"/>
    <w:rsid w:val="008A4D0C"/>
    <w:rsid w:val="008C0168"/>
    <w:rsid w:val="008C24BF"/>
    <w:rsid w:val="008D0DE9"/>
    <w:rsid w:val="008F6557"/>
    <w:rsid w:val="008F7640"/>
    <w:rsid w:val="009151E9"/>
    <w:rsid w:val="00923B38"/>
    <w:rsid w:val="0093201B"/>
    <w:rsid w:val="00937D12"/>
    <w:rsid w:val="00940548"/>
    <w:rsid w:val="00955458"/>
    <w:rsid w:val="00964494"/>
    <w:rsid w:val="0098645A"/>
    <w:rsid w:val="009A6963"/>
    <w:rsid w:val="009C1A1D"/>
    <w:rsid w:val="009C4833"/>
    <w:rsid w:val="009C690F"/>
    <w:rsid w:val="009D4924"/>
    <w:rsid w:val="00A048E8"/>
    <w:rsid w:val="00A357B4"/>
    <w:rsid w:val="00A408A4"/>
    <w:rsid w:val="00A76B0B"/>
    <w:rsid w:val="00AB2026"/>
    <w:rsid w:val="00AC3985"/>
    <w:rsid w:val="00AF72A5"/>
    <w:rsid w:val="00AF7636"/>
    <w:rsid w:val="00B10AE8"/>
    <w:rsid w:val="00B126E9"/>
    <w:rsid w:val="00B16E7C"/>
    <w:rsid w:val="00B264DD"/>
    <w:rsid w:val="00B36DB8"/>
    <w:rsid w:val="00B43002"/>
    <w:rsid w:val="00B61A5B"/>
    <w:rsid w:val="00B63051"/>
    <w:rsid w:val="00B668CD"/>
    <w:rsid w:val="00B67DF3"/>
    <w:rsid w:val="00B970C5"/>
    <w:rsid w:val="00BA1ECE"/>
    <w:rsid w:val="00BB49FB"/>
    <w:rsid w:val="00BC283C"/>
    <w:rsid w:val="00C24C55"/>
    <w:rsid w:val="00C2713E"/>
    <w:rsid w:val="00C42106"/>
    <w:rsid w:val="00C43465"/>
    <w:rsid w:val="00C55D53"/>
    <w:rsid w:val="00C61E9D"/>
    <w:rsid w:val="00C646B5"/>
    <w:rsid w:val="00C8486D"/>
    <w:rsid w:val="00CA2274"/>
    <w:rsid w:val="00CA7557"/>
    <w:rsid w:val="00CB6442"/>
    <w:rsid w:val="00CD5EF9"/>
    <w:rsid w:val="00CD7234"/>
    <w:rsid w:val="00CF2987"/>
    <w:rsid w:val="00CF3C3D"/>
    <w:rsid w:val="00D13098"/>
    <w:rsid w:val="00D275DD"/>
    <w:rsid w:val="00D46C3B"/>
    <w:rsid w:val="00D477CF"/>
    <w:rsid w:val="00D5126A"/>
    <w:rsid w:val="00D7113F"/>
    <w:rsid w:val="00D725DB"/>
    <w:rsid w:val="00D74B6A"/>
    <w:rsid w:val="00D84C95"/>
    <w:rsid w:val="00DB67D4"/>
    <w:rsid w:val="00DB6A0D"/>
    <w:rsid w:val="00DD1878"/>
    <w:rsid w:val="00DD3926"/>
    <w:rsid w:val="00DD65FA"/>
    <w:rsid w:val="00DE1EC7"/>
    <w:rsid w:val="00DF33AF"/>
    <w:rsid w:val="00E01827"/>
    <w:rsid w:val="00E07994"/>
    <w:rsid w:val="00E2051D"/>
    <w:rsid w:val="00E24DDE"/>
    <w:rsid w:val="00E35F7F"/>
    <w:rsid w:val="00E71685"/>
    <w:rsid w:val="00E72CC4"/>
    <w:rsid w:val="00E7332B"/>
    <w:rsid w:val="00E840E9"/>
    <w:rsid w:val="00E9667F"/>
    <w:rsid w:val="00EA75A1"/>
    <w:rsid w:val="00EC2723"/>
    <w:rsid w:val="00ED754D"/>
    <w:rsid w:val="00EE44E9"/>
    <w:rsid w:val="00EF5BE3"/>
    <w:rsid w:val="00EF6B4F"/>
    <w:rsid w:val="00F062CC"/>
    <w:rsid w:val="00F121F3"/>
    <w:rsid w:val="00F22F61"/>
    <w:rsid w:val="00F30685"/>
    <w:rsid w:val="00F46539"/>
    <w:rsid w:val="00F46ADF"/>
    <w:rsid w:val="00F568F3"/>
    <w:rsid w:val="00F675F3"/>
    <w:rsid w:val="00F67E3E"/>
    <w:rsid w:val="00F818D0"/>
    <w:rsid w:val="00F8218D"/>
    <w:rsid w:val="00F90FA1"/>
    <w:rsid w:val="00F9204D"/>
    <w:rsid w:val="00FA06F0"/>
    <w:rsid w:val="00FA3214"/>
    <w:rsid w:val="00FA3663"/>
    <w:rsid w:val="00FD5A59"/>
    <w:rsid w:val="00FE2B76"/>
    <w:rsid w:val="00FF1914"/>
    <w:rsid w:val="00FF4E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298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SIC">
    <w:name w:val="BASIC"/>
    <w:basedOn w:val="Normln"/>
    <w:uiPriority w:val="99"/>
    <w:qFormat/>
    <w:rsid w:val="001A262F"/>
    <w:pPr>
      <w:widowControl w:val="0"/>
      <w:autoSpaceDE w:val="0"/>
      <w:autoSpaceDN w:val="0"/>
      <w:adjustRightInd w:val="0"/>
      <w:spacing w:after="0" w:line="240" w:lineRule="auto"/>
      <w:textAlignment w:val="center"/>
    </w:pPr>
    <w:rPr>
      <w:rFonts w:ascii="Arial" w:eastAsiaTheme="minorEastAsia" w:hAnsi="Arial" w:cs="MinionPro-Regular"/>
      <w:color w:val="000000"/>
      <w:sz w:val="20"/>
      <w:szCs w:val="24"/>
      <w:lang w:val="en-US"/>
    </w:rPr>
  </w:style>
  <w:style w:type="paragraph" w:styleId="Zhlav">
    <w:name w:val="header"/>
    <w:basedOn w:val="Normln"/>
    <w:link w:val="ZhlavChar"/>
    <w:uiPriority w:val="99"/>
    <w:unhideWhenUsed/>
    <w:rsid w:val="001A26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62F"/>
  </w:style>
  <w:style w:type="paragraph" w:styleId="Zpat">
    <w:name w:val="footer"/>
    <w:basedOn w:val="Normln"/>
    <w:link w:val="ZpatChar"/>
    <w:uiPriority w:val="99"/>
    <w:unhideWhenUsed/>
    <w:rsid w:val="001A262F"/>
    <w:pPr>
      <w:tabs>
        <w:tab w:val="center" w:pos="4536"/>
        <w:tab w:val="right" w:pos="9072"/>
      </w:tabs>
      <w:spacing w:after="0" w:line="240" w:lineRule="auto"/>
    </w:pPr>
  </w:style>
  <w:style w:type="character" w:customStyle="1" w:styleId="ZpatChar">
    <w:name w:val="Zápatí Char"/>
    <w:basedOn w:val="Standardnpsmoodstavce"/>
    <w:link w:val="Zpat"/>
    <w:uiPriority w:val="99"/>
    <w:rsid w:val="001A262F"/>
  </w:style>
  <w:style w:type="paragraph" w:styleId="Textbubliny">
    <w:name w:val="Balloon Text"/>
    <w:basedOn w:val="Normln"/>
    <w:link w:val="TextbublinyChar"/>
    <w:uiPriority w:val="99"/>
    <w:semiHidden/>
    <w:unhideWhenUsed/>
    <w:rsid w:val="001A26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262F"/>
    <w:rPr>
      <w:rFonts w:ascii="Tahoma" w:hAnsi="Tahoma" w:cs="Tahoma"/>
      <w:sz w:val="16"/>
      <w:szCs w:val="16"/>
    </w:rPr>
  </w:style>
  <w:style w:type="paragraph" w:styleId="Odstavecseseznamem">
    <w:name w:val="List Paragraph"/>
    <w:basedOn w:val="Normln"/>
    <w:uiPriority w:val="34"/>
    <w:qFormat/>
    <w:rsid w:val="001A262F"/>
    <w:pPr>
      <w:ind w:left="720"/>
      <w:contextualSpacing/>
    </w:pPr>
  </w:style>
  <w:style w:type="character" w:styleId="Hypertextovodkaz">
    <w:name w:val="Hyperlink"/>
    <w:basedOn w:val="Standardnpsmoodstavce"/>
    <w:uiPriority w:val="99"/>
    <w:unhideWhenUsed/>
    <w:rsid w:val="00CF2987"/>
    <w:rPr>
      <w:color w:val="0000FF" w:themeColor="hyperlink"/>
      <w:u w:val="single"/>
    </w:rPr>
  </w:style>
  <w:style w:type="character" w:styleId="Odkaznakoment">
    <w:name w:val="annotation reference"/>
    <w:basedOn w:val="Standardnpsmoodstavce"/>
    <w:uiPriority w:val="99"/>
    <w:semiHidden/>
    <w:unhideWhenUsed/>
    <w:rsid w:val="0070734E"/>
    <w:rPr>
      <w:sz w:val="16"/>
      <w:szCs w:val="16"/>
    </w:rPr>
  </w:style>
  <w:style w:type="paragraph" w:styleId="Textkomente">
    <w:name w:val="annotation text"/>
    <w:basedOn w:val="Normln"/>
    <w:link w:val="TextkomenteChar"/>
    <w:uiPriority w:val="99"/>
    <w:semiHidden/>
    <w:unhideWhenUsed/>
    <w:rsid w:val="0070734E"/>
    <w:pPr>
      <w:spacing w:line="240" w:lineRule="auto"/>
    </w:pPr>
    <w:rPr>
      <w:sz w:val="20"/>
      <w:szCs w:val="20"/>
    </w:rPr>
  </w:style>
  <w:style w:type="character" w:customStyle="1" w:styleId="TextkomenteChar">
    <w:name w:val="Text komentáře Char"/>
    <w:basedOn w:val="Standardnpsmoodstavce"/>
    <w:link w:val="Textkomente"/>
    <w:uiPriority w:val="99"/>
    <w:semiHidden/>
    <w:rsid w:val="0070734E"/>
    <w:rPr>
      <w:sz w:val="20"/>
      <w:szCs w:val="20"/>
    </w:rPr>
  </w:style>
  <w:style w:type="paragraph" w:styleId="Pedmtkomente">
    <w:name w:val="annotation subject"/>
    <w:basedOn w:val="Textkomente"/>
    <w:next w:val="Textkomente"/>
    <w:link w:val="PedmtkomenteChar"/>
    <w:uiPriority w:val="99"/>
    <w:semiHidden/>
    <w:unhideWhenUsed/>
    <w:rsid w:val="0070734E"/>
    <w:rPr>
      <w:b/>
      <w:bCs/>
    </w:rPr>
  </w:style>
  <w:style w:type="character" w:customStyle="1" w:styleId="PedmtkomenteChar">
    <w:name w:val="Předmět komentáře Char"/>
    <w:basedOn w:val="TextkomenteChar"/>
    <w:link w:val="Pedmtkomente"/>
    <w:uiPriority w:val="99"/>
    <w:semiHidden/>
    <w:rsid w:val="0070734E"/>
    <w:rPr>
      <w:b/>
      <w:bCs/>
      <w:sz w:val="20"/>
      <w:szCs w:val="20"/>
    </w:rPr>
  </w:style>
  <w:style w:type="paragraph" w:customStyle="1" w:styleId="BodyA">
    <w:name w:val="Body A"/>
    <w:rsid w:val="00331198"/>
    <w:pPr>
      <w:spacing w:after="0" w:line="240" w:lineRule="auto"/>
    </w:pPr>
    <w:rPr>
      <w:rFonts w:ascii="Helvetica" w:eastAsia="Arial Unicode MS" w:hAnsi="Arial Unicode MS" w:cs="Arial Unicode MS"/>
      <w:color w:val="000000"/>
      <w:u w:color="000000"/>
      <w:lang w:eastAsia="cs-CZ"/>
    </w:rPr>
  </w:style>
  <w:style w:type="paragraph" w:styleId="Textpoznpodarou">
    <w:name w:val="footnote text"/>
    <w:basedOn w:val="Normln"/>
    <w:link w:val="TextpoznpodarouChar"/>
    <w:uiPriority w:val="99"/>
    <w:semiHidden/>
    <w:unhideWhenUsed/>
    <w:rsid w:val="0058797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8797E"/>
    <w:rPr>
      <w:sz w:val="20"/>
      <w:szCs w:val="20"/>
    </w:rPr>
  </w:style>
  <w:style w:type="character" w:styleId="Znakapoznpodarou">
    <w:name w:val="footnote reference"/>
    <w:basedOn w:val="Standardnpsmoodstavce"/>
    <w:uiPriority w:val="99"/>
    <w:semiHidden/>
    <w:unhideWhenUsed/>
    <w:rsid w:val="0058797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298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SIC">
    <w:name w:val="BASIC"/>
    <w:basedOn w:val="Normln"/>
    <w:uiPriority w:val="99"/>
    <w:qFormat/>
    <w:rsid w:val="001A262F"/>
    <w:pPr>
      <w:widowControl w:val="0"/>
      <w:autoSpaceDE w:val="0"/>
      <w:autoSpaceDN w:val="0"/>
      <w:adjustRightInd w:val="0"/>
      <w:spacing w:after="0" w:line="240" w:lineRule="auto"/>
      <w:textAlignment w:val="center"/>
    </w:pPr>
    <w:rPr>
      <w:rFonts w:ascii="Arial" w:eastAsiaTheme="minorEastAsia" w:hAnsi="Arial" w:cs="MinionPro-Regular"/>
      <w:color w:val="000000"/>
      <w:sz w:val="20"/>
      <w:szCs w:val="24"/>
      <w:lang w:val="en-US"/>
    </w:rPr>
  </w:style>
  <w:style w:type="paragraph" w:styleId="Zhlav">
    <w:name w:val="header"/>
    <w:basedOn w:val="Normln"/>
    <w:link w:val="ZhlavChar"/>
    <w:uiPriority w:val="99"/>
    <w:unhideWhenUsed/>
    <w:rsid w:val="001A26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62F"/>
  </w:style>
  <w:style w:type="paragraph" w:styleId="Zpat">
    <w:name w:val="footer"/>
    <w:basedOn w:val="Normln"/>
    <w:link w:val="ZpatChar"/>
    <w:uiPriority w:val="99"/>
    <w:unhideWhenUsed/>
    <w:rsid w:val="001A262F"/>
    <w:pPr>
      <w:tabs>
        <w:tab w:val="center" w:pos="4536"/>
        <w:tab w:val="right" w:pos="9072"/>
      </w:tabs>
      <w:spacing w:after="0" w:line="240" w:lineRule="auto"/>
    </w:pPr>
  </w:style>
  <w:style w:type="character" w:customStyle="1" w:styleId="ZpatChar">
    <w:name w:val="Zápatí Char"/>
    <w:basedOn w:val="Standardnpsmoodstavce"/>
    <w:link w:val="Zpat"/>
    <w:uiPriority w:val="99"/>
    <w:rsid w:val="001A262F"/>
  </w:style>
  <w:style w:type="paragraph" w:styleId="Textbubliny">
    <w:name w:val="Balloon Text"/>
    <w:basedOn w:val="Normln"/>
    <w:link w:val="TextbublinyChar"/>
    <w:uiPriority w:val="99"/>
    <w:semiHidden/>
    <w:unhideWhenUsed/>
    <w:rsid w:val="001A26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262F"/>
    <w:rPr>
      <w:rFonts w:ascii="Tahoma" w:hAnsi="Tahoma" w:cs="Tahoma"/>
      <w:sz w:val="16"/>
      <w:szCs w:val="16"/>
    </w:rPr>
  </w:style>
  <w:style w:type="paragraph" w:styleId="Odstavecseseznamem">
    <w:name w:val="List Paragraph"/>
    <w:basedOn w:val="Normln"/>
    <w:uiPriority w:val="34"/>
    <w:qFormat/>
    <w:rsid w:val="001A262F"/>
    <w:pPr>
      <w:ind w:left="720"/>
      <w:contextualSpacing/>
    </w:pPr>
  </w:style>
  <w:style w:type="character" w:styleId="Hypertextovodkaz">
    <w:name w:val="Hyperlink"/>
    <w:basedOn w:val="Standardnpsmoodstavce"/>
    <w:uiPriority w:val="99"/>
    <w:unhideWhenUsed/>
    <w:rsid w:val="00CF2987"/>
    <w:rPr>
      <w:color w:val="0000FF" w:themeColor="hyperlink"/>
      <w:u w:val="single"/>
    </w:rPr>
  </w:style>
  <w:style w:type="character" w:styleId="Odkaznakoment">
    <w:name w:val="annotation reference"/>
    <w:basedOn w:val="Standardnpsmoodstavce"/>
    <w:uiPriority w:val="99"/>
    <w:semiHidden/>
    <w:unhideWhenUsed/>
    <w:rsid w:val="0070734E"/>
    <w:rPr>
      <w:sz w:val="16"/>
      <w:szCs w:val="16"/>
    </w:rPr>
  </w:style>
  <w:style w:type="paragraph" w:styleId="Textkomente">
    <w:name w:val="annotation text"/>
    <w:basedOn w:val="Normln"/>
    <w:link w:val="TextkomenteChar"/>
    <w:uiPriority w:val="99"/>
    <w:semiHidden/>
    <w:unhideWhenUsed/>
    <w:rsid w:val="0070734E"/>
    <w:pPr>
      <w:spacing w:line="240" w:lineRule="auto"/>
    </w:pPr>
    <w:rPr>
      <w:sz w:val="20"/>
      <w:szCs w:val="20"/>
    </w:rPr>
  </w:style>
  <w:style w:type="character" w:customStyle="1" w:styleId="TextkomenteChar">
    <w:name w:val="Text komentáře Char"/>
    <w:basedOn w:val="Standardnpsmoodstavce"/>
    <w:link w:val="Textkomente"/>
    <w:uiPriority w:val="99"/>
    <w:semiHidden/>
    <w:rsid w:val="0070734E"/>
    <w:rPr>
      <w:sz w:val="20"/>
      <w:szCs w:val="20"/>
    </w:rPr>
  </w:style>
  <w:style w:type="paragraph" w:styleId="Pedmtkomente">
    <w:name w:val="annotation subject"/>
    <w:basedOn w:val="Textkomente"/>
    <w:next w:val="Textkomente"/>
    <w:link w:val="PedmtkomenteChar"/>
    <w:uiPriority w:val="99"/>
    <w:semiHidden/>
    <w:unhideWhenUsed/>
    <w:rsid w:val="0070734E"/>
    <w:rPr>
      <w:b/>
      <w:bCs/>
    </w:rPr>
  </w:style>
  <w:style w:type="character" w:customStyle="1" w:styleId="PedmtkomenteChar">
    <w:name w:val="Předmět komentáře Char"/>
    <w:basedOn w:val="TextkomenteChar"/>
    <w:link w:val="Pedmtkomente"/>
    <w:uiPriority w:val="99"/>
    <w:semiHidden/>
    <w:rsid w:val="0070734E"/>
    <w:rPr>
      <w:b/>
      <w:bCs/>
      <w:sz w:val="20"/>
      <w:szCs w:val="20"/>
    </w:rPr>
  </w:style>
  <w:style w:type="paragraph" w:customStyle="1" w:styleId="BodyA">
    <w:name w:val="Body A"/>
    <w:rsid w:val="00331198"/>
    <w:pPr>
      <w:spacing w:after="0" w:line="240" w:lineRule="auto"/>
    </w:pPr>
    <w:rPr>
      <w:rFonts w:ascii="Helvetica" w:eastAsia="Arial Unicode MS" w:hAnsi="Arial Unicode MS" w:cs="Arial Unicode MS"/>
      <w:color w:val="000000"/>
      <w:u w:color="000000"/>
      <w:lang w:eastAsia="cs-CZ"/>
    </w:rPr>
  </w:style>
  <w:style w:type="paragraph" w:styleId="Textpoznpodarou">
    <w:name w:val="footnote text"/>
    <w:basedOn w:val="Normln"/>
    <w:link w:val="TextpoznpodarouChar"/>
    <w:uiPriority w:val="99"/>
    <w:semiHidden/>
    <w:unhideWhenUsed/>
    <w:rsid w:val="0058797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8797E"/>
    <w:rPr>
      <w:sz w:val="20"/>
      <w:szCs w:val="20"/>
    </w:rPr>
  </w:style>
  <w:style w:type="character" w:styleId="Znakapoznpodarou">
    <w:name w:val="footnote reference"/>
    <w:basedOn w:val="Standardnpsmoodstavce"/>
    <w:uiPriority w:val="99"/>
    <w:semiHidden/>
    <w:unhideWhenUsed/>
    <w:rsid w:val="005879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779700">
      <w:bodyDiv w:val="1"/>
      <w:marLeft w:val="0"/>
      <w:marRight w:val="0"/>
      <w:marTop w:val="0"/>
      <w:marBottom w:val="0"/>
      <w:divBdr>
        <w:top w:val="none" w:sz="0" w:space="0" w:color="auto"/>
        <w:left w:val="none" w:sz="0" w:space="0" w:color="auto"/>
        <w:bottom w:val="none" w:sz="0" w:space="0" w:color="auto"/>
        <w:right w:val="none" w:sz="0" w:space="0" w:color="auto"/>
      </w:divBdr>
    </w:div>
    <w:div w:id="104355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vuo.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1A0A4-DE97-4A3F-86DA-C93963D71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3</Pages>
  <Words>1177</Words>
  <Characters>6947</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 systému Windows</dc:creator>
  <cp:lastModifiedBy>Uživatel systému Windows</cp:lastModifiedBy>
  <cp:revision>120</cp:revision>
  <cp:lastPrinted>2020-01-07T09:22:00Z</cp:lastPrinted>
  <dcterms:created xsi:type="dcterms:W3CDTF">2018-09-20T06:06:00Z</dcterms:created>
  <dcterms:modified xsi:type="dcterms:W3CDTF">2020-01-07T13:20:00Z</dcterms:modified>
</cp:coreProperties>
</file>